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202804" w:rsidRDefault="00202804" w:rsidP="00E47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E47752">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132F38"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QT.HT.14</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AC05C4">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132F38">
              <w:rPr>
                <w:rFonts w:ascii="Times New Roman" w:hAnsi="Times New Roman" w:cs="Times New Roman"/>
                <w:b/>
                <w:sz w:val="28"/>
                <w:szCs w:val="28"/>
              </w:rPr>
              <w:t xml:space="preserve">LẠI </w:t>
            </w:r>
            <w:r>
              <w:rPr>
                <w:rFonts w:ascii="Times New Roman" w:hAnsi="Times New Roman" w:cs="Times New Roman"/>
                <w:b/>
                <w:sz w:val="28"/>
                <w:szCs w:val="28"/>
              </w:rPr>
              <w:t>KHAI SINH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B72FE2" w:rsidP="00E47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B72FE2" w:rsidP="00400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02804" w:rsidRPr="00824E12" w:rsidTr="00B72FE2">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02804" w:rsidRPr="00824E12" w:rsidRDefault="00202804" w:rsidP="00A613B7">
            <w:pPr>
              <w:widowControl w:val="0"/>
              <w:spacing w:before="120" w:after="120"/>
              <w:jc w:val="center"/>
              <w:rPr>
                <w:rFonts w:ascii="Times New Roman" w:eastAsia="Calibri" w:hAnsi="Times New Roman" w:cs="Times New Roman"/>
                <w:b/>
                <w:sz w:val="26"/>
                <w:szCs w:val="26"/>
                <w:lang w:val="nl-NL"/>
              </w:rPr>
            </w:pPr>
          </w:p>
          <w:p w:rsidR="00202804" w:rsidRPr="00824E12" w:rsidRDefault="0020280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02804" w:rsidRPr="00824E12" w:rsidRDefault="00202804"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02804" w:rsidRPr="00824E12" w:rsidRDefault="00202804"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202804" w:rsidRPr="00824E12" w:rsidRDefault="00202804"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2804" w:rsidRPr="00824E12" w:rsidRDefault="00202804"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202804" w:rsidRPr="00824E12" w:rsidTr="00B72FE2">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02804" w:rsidRPr="00824E12" w:rsidRDefault="00202804"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202804" w:rsidRPr="00824E12" w:rsidRDefault="00202804"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202804" w:rsidRPr="00824E12" w:rsidRDefault="00202804"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202804" w:rsidRPr="00824E12" w:rsidRDefault="00202804" w:rsidP="00A613B7">
            <w:pPr>
              <w:widowControl w:val="0"/>
              <w:spacing w:before="120" w:after="120"/>
              <w:jc w:val="center"/>
              <w:rPr>
                <w:rFonts w:ascii="Times New Roman" w:hAnsi="Times New Roman" w:cs="Times New Roman"/>
                <w:b/>
                <w:sz w:val="26"/>
                <w:szCs w:val="26"/>
              </w:rPr>
            </w:pPr>
          </w:p>
        </w:tc>
      </w:tr>
      <w:tr w:rsidR="00202804" w:rsidRPr="00824E12" w:rsidTr="00B72FE2">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02804" w:rsidRPr="00824E12" w:rsidRDefault="0020280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202804" w:rsidRPr="00824E12" w:rsidRDefault="00B72FE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202804" w:rsidRPr="00824E12" w:rsidRDefault="00B72FE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202804" w:rsidRPr="00824E12" w:rsidRDefault="00B72FE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B72FE2">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72FE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132F38">
        <w:rPr>
          <w:rFonts w:ascii="Times New Roman" w:hAnsi="Times New Roman" w:cs="Times New Roman"/>
          <w:bCs/>
          <w:sz w:val="26"/>
          <w:szCs w:val="26"/>
        </w:rPr>
        <w:t xml:space="preserve">lại </w:t>
      </w:r>
      <w:r>
        <w:rPr>
          <w:rFonts w:ascii="Times New Roman" w:hAnsi="Times New Roman" w:cs="Times New Roman"/>
          <w:bCs/>
          <w:sz w:val="26"/>
          <w:szCs w:val="26"/>
        </w:rPr>
        <w:t>khai sinh</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132F38">
        <w:rPr>
          <w:rFonts w:ascii="Times New Roman" w:hAnsi="Times New Roman" w:cs="Times New Roman"/>
          <w:bCs/>
          <w:sz w:val="26"/>
          <w:szCs w:val="26"/>
        </w:rPr>
        <w:t xml:space="preserve">lại </w:t>
      </w:r>
      <w:r>
        <w:rPr>
          <w:rFonts w:ascii="Times New Roman" w:hAnsi="Times New Roman" w:cs="Times New Roman"/>
          <w:bCs/>
          <w:sz w:val="26"/>
          <w:szCs w:val="26"/>
        </w:rPr>
        <w:t>khai sinh</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B72FE2">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4E328F">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752798">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593"/>
        <w:gridCol w:w="180"/>
        <w:gridCol w:w="1128"/>
        <w:gridCol w:w="431"/>
        <w:gridCol w:w="1559"/>
      </w:tblGrid>
      <w:tr w:rsidR="008838EB" w:rsidRPr="0036105F" w:rsidTr="008838E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471"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752798">
        <w:trPr>
          <w:trHeight w:val="3988"/>
        </w:trPr>
        <w:tc>
          <w:tcPr>
            <w:tcW w:w="601" w:type="dxa"/>
            <w:vMerge/>
          </w:tcPr>
          <w:p w:rsidR="008838EB" w:rsidRPr="0036105F" w:rsidRDefault="008838EB" w:rsidP="00687F95">
            <w:pPr>
              <w:rPr>
                <w:rFonts w:ascii="Times New Roman" w:hAnsi="Times New Roman" w:cs="Times New Roman"/>
                <w:b/>
                <w:sz w:val="26"/>
                <w:szCs w:val="26"/>
              </w:rPr>
            </w:pPr>
          </w:p>
        </w:tc>
        <w:tc>
          <w:tcPr>
            <w:tcW w:w="8471" w:type="dxa"/>
            <w:gridSpan w:val="6"/>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752798" w:rsidRPr="00E52A64" w:rsidRDefault="00752798" w:rsidP="0075279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E52A64">
              <w:rPr>
                <w:rFonts w:ascii="Times New Roman" w:hAnsi="Times New Roman" w:cs="Times New Roman"/>
                <w:sz w:val="26"/>
                <w:szCs w:val="26"/>
              </w:rPr>
              <w:t>Thông tư số 04/2</w:t>
            </w:r>
            <w:r w:rsidR="00B72FE2">
              <w:rPr>
                <w:rFonts w:ascii="Times New Roman" w:hAnsi="Times New Roman" w:cs="Times New Roman"/>
                <w:sz w:val="26"/>
                <w:szCs w:val="26"/>
              </w:rPr>
              <w:t>01</w:t>
            </w:r>
            <w:r w:rsidRPr="00E52A64">
              <w:rPr>
                <w:rFonts w:ascii="Times New Roman" w:hAnsi="Times New Roman" w:cs="Times New Roman"/>
                <w:sz w:val="26"/>
                <w:szCs w:val="26"/>
              </w:rPr>
              <w:t>0/TT-BTP ngày 28/5/2</w:t>
            </w:r>
            <w:r w:rsidR="00B72FE2">
              <w:rPr>
                <w:rFonts w:ascii="Times New Roman" w:hAnsi="Times New Roman" w:cs="Times New Roman"/>
                <w:sz w:val="26"/>
                <w:szCs w:val="26"/>
              </w:rPr>
              <w:t>01</w:t>
            </w:r>
            <w:r w:rsidRPr="00E52A64">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B72FE2">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B72FE2">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752798">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353"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559"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66482D" w:rsidRDefault="00132F38" w:rsidP="00E7452A">
            <w:pPr>
              <w:spacing w:before="120" w:after="120"/>
              <w:ind w:firstLine="317"/>
              <w:jc w:val="both"/>
              <w:rPr>
                <w:rFonts w:ascii="Times New Roman" w:hAnsi="Times New Roman" w:cs="Times New Roman"/>
                <w:sz w:val="26"/>
                <w:szCs w:val="26"/>
                <w:lang w:val="nl-NL"/>
              </w:rPr>
            </w:pPr>
            <w:r w:rsidRPr="0066482D">
              <w:rPr>
                <w:rFonts w:ascii="Times New Roman" w:hAnsi="Times New Roman" w:cs="Times New Roman"/>
                <w:sz w:val="26"/>
                <w:szCs w:val="26"/>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66482D" w:rsidRDefault="00132F38" w:rsidP="00E7452A">
            <w:pPr>
              <w:spacing w:before="100" w:after="40" w:line="288" w:lineRule="auto"/>
              <w:ind w:firstLine="720"/>
              <w:jc w:val="both"/>
              <w:rPr>
                <w:rFonts w:ascii="Times New Roman" w:hAnsi="Times New Roman" w:cs="Times New Roman"/>
                <w:sz w:val="26"/>
                <w:szCs w:val="26"/>
                <w:lang w:val="nl-NL"/>
              </w:rPr>
            </w:pPr>
            <w:r w:rsidRPr="0066482D">
              <w:rPr>
                <w:rFonts w:ascii="Times New Roman" w:hAnsi="Times New Roman" w:cs="Times New Roman"/>
                <w:sz w:val="26"/>
                <w:szCs w:val="26"/>
                <w:lang w:val="nl-NL"/>
              </w:rPr>
              <w:t xml:space="preserve">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p>
          <w:p w:rsidR="00132F38" w:rsidRPr="0066482D" w:rsidRDefault="00132F38" w:rsidP="00E7452A">
            <w:pPr>
              <w:spacing w:before="120" w:after="120" w:line="288" w:lineRule="auto"/>
              <w:ind w:firstLine="317"/>
              <w:jc w:val="both"/>
              <w:rPr>
                <w:rFonts w:ascii="Times New Roman" w:hAnsi="Times New Roman" w:cs="Times New Roman"/>
                <w:sz w:val="26"/>
                <w:szCs w:val="26"/>
                <w:lang w:val="nl-NL"/>
              </w:rPr>
            </w:pPr>
            <w:r w:rsidRPr="0066482D">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752798">
        <w:tc>
          <w:tcPr>
            <w:tcW w:w="601" w:type="dxa"/>
            <w:vMerge/>
          </w:tcPr>
          <w:p w:rsidR="00210B86" w:rsidRPr="0036105F" w:rsidRDefault="00210B86" w:rsidP="005A11B8">
            <w:pPr>
              <w:jc w:val="both"/>
              <w:rPr>
                <w:rFonts w:ascii="Times New Roman" w:hAnsi="Times New Roman" w:cs="Times New Roman"/>
                <w:b/>
                <w:sz w:val="26"/>
                <w:szCs w:val="26"/>
              </w:rPr>
            </w:pPr>
          </w:p>
        </w:tc>
        <w:tc>
          <w:tcPr>
            <w:tcW w:w="5353" w:type="dxa"/>
            <w:gridSpan w:val="3"/>
          </w:tcPr>
          <w:p w:rsidR="00210B86" w:rsidRPr="0036105F" w:rsidRDefault="00210B86" w:rsidP="00942F8D">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132F38">
              <w:rPr>
                <w:rFonts w:ascii="Times New Roman" w:hAnsi="Times New Roman" w:cs="Times New Roman"/>
                <w:sz w:val="26"/>
                <w:szCs w:val="26"/>
                <w:lang w:val="nl-NL"/>
              </w:rPr>
              <w:t xml:space="preserve">lại </w:t>
            </w:r>
            <w:r w:rsidRPr="0036105F">
              <w:rPr>
                <w:rFonts w:ascii="Times New Roman" w:hAnsi="Times New Roman" w:cs="Times New Roman"/>
                <w:sz w:val="26"/>
                <w:szCs w:val="26"/>
                <w:lang w:val="nl-NL"/>
              </w:rPr>
              <w:t>khai sinh</w:t>
            </w:r>
            <w:r>
              <w:rPr>
                <w:rFonts w:ascii="Times New Roman" w:hAnsi="Times New Roman" w:cs="Times New Roman"/>
                <w:sz w:val="26"/>
                <w:szCs w:val="26"/>
                <w:lang w:val="nl-NL"/>
              </w:rPr>
              <w:t xml:space="preserve"> </w:t>
            </w:r>
            <w:r>
              <w:rPr>
                <w:rFonts w:ascii="Times New Roman" w:hAnsi="Times New Roman" w:cs="Times New Roman"/>
                <w:sz w:val="26"/>
                <w:szCs w:val="26"/>
                <w:lang w:val="nl-NL"/>
              </w:rPr>
              <w:lastRenderedPageBreak/>
              <w:t>(</w:t>
            </w:r>
            <w:r w:rsidR="00BD20A1" w:rsidRPr="00CE20DD">
              <w:rPr>
                <w:rFonts w:ascii="Times New Roman" w:hAnsi="Times New Roman" w:cs="Times New Roman"/>
                <w:b/>
                <w:sz w:val="26"/>
                <w:szCs w:val="26"/>
              </w:rPr>
              <w:t>BM.QT</w:t>
            </w:r>
            <w:r w:rsidR="00132F38">
              <w:rPr>
                <w:rFonts w:ascii="Times New Roman" w:hAnsi="Times New Roman" w:cs="Times New Roman"/>
                <w:b/>
                <w:sz w:val="26"/>
                <w:szCs w:val="26"/>
              </w:rPr>
              <w:t>.HT.14</w:t>
            </w:r>
            <w:r w:rsidR="00752798">
              <w:rPr>
                <w:rFonts w:ascii="Times New Roman" w:hAnsi="Times New Roman" w:cs="Times New Roman"/>
                <w:b/>
                <w:sz w:val="26"/>
                <w:szCs w:val="26"/>
              </w:rPr>
              <w:t>.01</w:t>
            </w:r>
            <w:r w:rsidR="00132F38">
              <w:rPr>
                <w:rFonts w:ascii="Times New Roman" w:hAnsi="Times New Roman" w:cs="Times New Roman"/>
                <w:sz w:val="26"/>
                <w:szCs w:val="26"/>
                <w:lang w:val="nl-NL"/>
              </w:rPr>
              <w:t xml:space="preserve">), </w:t>
            </w:r>
            <w:r w:rsidR="00132F38" w:rsidRPr="0066482D">
              <w:rPr>
                <w:rFonts w:ascii="Times New Roman" w:hAnsi="Times New Roman" w:cs="Times New Roman"/>
                <w:sz w:val="26"/>
                <w:szCs w:val="26"/>
                <w:lang w:val="nl-NL"/>
              </w:rPr>
              <w:t>trong đó có cam đoan của người yêu cầu về việc đã đăng ký khai sinh nhưng không lưu giữ được bản chính Giấy khai sinh.</w:t>
            </w:r>
          </w:p>
        </w:tc>
        <w:tc>
          <w:tcPr>
            <w:tcW w:w="1559"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lastRenderedPageBreak/>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66482D" w:rsidRDefault="00132F38" w:rsidP="00E7452A">
            <w:pPr>
              <w:spacing w:before="120" w:after="120" w:line="264" w:lineRule="auto"/>
              <w:ind w:firstLine="720"/>
              <w:jc w:val="both"/>
              <w:rPr>
                <w:rFonts w:ascii="Times New Roman" w:hAnsi="Times New Roman" w:cs="Times New Roman"/>
                <w:sz w:val="26"/>
                <w:szCs w:val="26"/>
                <w:lang w:val="nl-NL"/>
              </w:rPr>
            </w:pPr>
            <w:r w:rsidRPr="0066482D">
              <w:rPr>
                <w:rFonts w:ascii="Times New Roman" w:hAnsi="Times New Roman" w:cs="Times New Roman"/>
                <w:sz w:val="26"/>
                <w:szCs w:val="26"/>
                <w:lang w:val="nl-NL"/>
              </w:rPr>
              <w:t>Toàn bộ hồ sơ, giấy tờ của người yêu cầu hoặc hồ sơ, giấy tờ, tài liệu khác trong đó có thông tin liên quan đến nội dung khai sinh, gồm:</w:t>
            </w:r>
          </w:p>
          <w:p w:rsidR="00132F38" w:rsidRPr="0066482D" w:rsidRDefault="00132F38" w:rsidP="00E7452A">
            <w:pPr>
              <w:spacing w:before="120" w:after="120" w:line="264" w:lineRule="auto"/>
              <w:ind w:firstLine="720"/>
              <w:jc w:val="both"/>
              <w:rPr>
                <w:rFonts w:ascii="Times New Roman" w:hAnsi="Times New Roman" w:cs="Times New Roman"/>
                <w:spacing w:val="-2"/>
                <w:sz w:val="26"/>
                <w:szCs w:val="26"/>
                <w:lang w:val="nl-NL"/>
              </w:rPr>
            </w:pPr>
            <w:r w:rsidRPr="0066482D">
              <w:rPr>
                <w:rFonts w:ascii="Times New Roman" w:hAnsi="Times New Roman" w:cs="Times New Roman"/>
                <w:spacing w:val="-2"/>
                <w:sz w:val="26"/>
                <w:szCs w:val="26"/>
                <w:lang w:val="nl-NL"/>
              </w:rPr>
              <w:t xml:space="preserve">+ Bản sao Giấy khai sinh do cơ quan có thẩm quyền của Việt Nam cấp (bản sao được công chứng, chứng thực hợp lệ, bản sao được cấp từ Sổ đăng ký khai sinh). </w:t>
            </w:r>
          </w:p>
          <w:p w:rsidR="00132F38" w:rsidRPr="0066482D" w:rsidRDefault="00132F38" w:rsidP="00E7452A">
            <w:pPr>
              <w:spacing w:before="120" w:after="120" w:line="288" w:lineRule="auto"/>
              <w:ind w:firstLine="176"/>
              <w:jc w:val="both"/>
              <w:rPr>
                <w:rFonts w:ascii="Times New Roman" w:hAnsi="Times New Roman" w:cs="Times New Roman"/>
                <w:sz w:val="26"/>
                <w:szCs w:val="26"/>
                <w:lang w:val="vi-VN"/>
              </w:rPr>
            </w:pPr>
            <w:r w:rsidRPr="0066482D">
              <w:rPr>
                <w:rFonts w:ascii="Times New Roman" w:hAnsi="Times New Roman" w:cs="Times New Roman"/>
                <w:sz w:val="26"/>
                <w:szCs w:val="26"/>
                <w:lang w:val="nl-NL"/>
              </w:rPr>
              <w:t>+ Bản chính hoặc bản sao giấy tờ có giá trị thay thế Giấy khai sinh được cấp trước năm 1945 ở miền Bắc và trước năm 1975 ở miền Nam.</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3D2F16" w:rsidRDefault="00132F38" w:rsidP="00E7452A">
            <w:pPr>
              <w:spacing w:before="120" w:after="120" w:line="264" w:lineRule="auto"/>
              <w:ind w:firstLine="317"/>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132F38" w:rsidRPr="00437C72" w:rsidRDefault="00132F38" w:rsidP="00E7452A">
            <w:pPr>
              <w:spacing w:before="120" w:after="120" w:line="264" w:lineRule="auto"/>
              <w:ind w:firstLine="317"/>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3D2F16" w:rsidRDefault="00132F38" w:rsidP="00E7452A">
            <w:pPr>
              <w:spacing w:before="120" w:after="120" w:line="264" w:lineRule="auto"/>
              <w:ind w:firstLine="317"/>
              <w:jc w:val="both"/>
              <w:rPr>
                <w:rFonts w:ascii="Times New Roman" w:hAnsi="Times New Roman" w:cs="Times New Roman"/>
                <w:sz w:val="26"/>
                <w:szCs w:val="26"/>
                <w:lang w:val="nl-NL"/>
              </w:rPr>
            </w:pPr>
            <w:r w:rsidRPr="003D2F16">
              <w:rPr>
                <w:rFonts w:ascii="Times New Roman" w:hAnsi="Times New Roman" w:cs="Times New Roman"/>
                <w:spacing w:val="-2"/>
                <w:sz w:val="26"/>
                <w:szCs w:val="26"/>
                <w:lang w:val="nl-NL"/>
              </w:rPr>
              <w:t xml:space="preserve">Trường hợp người yêu cầu đăng ký lại khai </w:t>
            </w:r>
            <w:r w:rsidRPr="003D2F16">
              <w:rPr>
                <w:rFonts w:ascii="Times New Roman" w:hAnsi="Times New Roman" w:cs="Times New Roman"/>
                <w:spacing w:val="-2"/>
                <w:sz w:val="26"/>
                <w:szCs w:val="26"/>
                <w:lang w:val="nl-NL"/>
              </w:rPr>
              <w:lastRenderedPageBreak/>
              <w:t>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x</w:t>
            </w: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132F38" w:rsidRPr="0036105F" w:rsidTr="00752798">
        <w:tc>
          <w:tcPr>
            <w:tcW w:w="601" w:type="dxa"/>
            <w:vMerge/>
          </w:tcPr>
          <w:p w:rsidR="00132F38" w:rsidRPr="0036105F" w:rsidRDefault="00132F38" w:rsidP="005A11B8">
            <w:pPr>
              <w:jc w:val="both"/>
              <w:rPr>
                <w:rFonts w:ascii="Times New Roman" w:hAnsi="Times New Roman" w:cs="Times New Roman"/>
                <w:b/>
                <w:sz w:val="26"/>
                <w:szCs w:val="26"/>
              </w:rPr>
            </w:pPr>
          </w:p>
        </w:tc>
        <w:tc>
          <w:tcPr>
            <w:tcW w:w="5353" w:type="dxa"/>
            <w:gridSpan w:val="3"/>
          </w:tcPr>
          <w:p w:rsidR="00132F38" w:rsidRPr="003D2F16" w:rsidRDefault="00132F38" w:rsidP="00E7452A">
            <w:pPr>
              <w:spacing w:before="120" w:after="120" w:line="264" w:lineRule="auto"/>
              <w:ind w:firstLine="317"/>
              <w:jc w:val="both"/>
              <w:rPr>
                <w:rFonts w:ascii="Times New Roman" w:hAnsi="Times New Roman" w:cs="Times New Roman"/>
                <w:spacing w:val="-2"/>
                <w:sz w:val="26"/>
                <w:szCs w:val="26"/>
                <w:lang w:val="nl-NL"/>
              </w:rPr>
            </w:pPr>
            <w:r w:rsidRPr="003D2F16">
              <w:rPr>
                <w:rFonts w:ascii="Times New Roman" w:hAnsi="Times New Roman" w:cs="Times New Roman"/>
                <w:sz w:val="26"/>
                <w:szCs w:val="26"/>
                <w:lang w:val="nl-NL"/>
              </w:rPr>
              <w:t>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559" w:type="dxa"/>
            <w:gridSpan w:val="2"/>
          </w:tcPr>
          <w:p w:rsidR="00132F38" w:rsidRPr="0036105F" w:rsidRDefault="00132F38"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132F38" w:rsidRPr="0036105F" w:rsidRDefault="00132F38" w:rsidP="00687F95">
            <w:pPr>
              <w:spacing w:after="120"/>
              <w:jc w:val="both"/>
              <w:rPr>
                <w:rFonts w:ascii="Times New Roman" w:hAnsi="Times New Roman" w:cs="Times New Roman"/>
                <w:b/>
                <w:color w:val="000000"/>
                <w:sz w:val="26"/>
                <w:szCs w:val="26"/>
              </w:rPr>
            </w:pPr>
          </w:p>
        </w:tc>
      </w:tr>
      <w:tr w:rsidR="00132F38" w:rsidRPr="0036105F" w:rsidTr="000A6848">
        <w:trPr>
          <w:trHeight w:val="576"/>
        </w:trPr>
        <w:tc>
          <w:tcPr>
            <w:tcW w:w="601" w:type="dxa"/>
          </w:tcPr>
          <w:p w:rsidR="00132F38" w:rsidRPr="0036105F" w:rsidRDefault="00132F3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1" w:type="dxa"/>
            <w:gridSpan w:val="6"/>
          </w:tcPr>
          <w:p w:rsidR="00132F38" w:rsidRPr="0036105F" w:rsidRDefault="00132F38"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132F38" w:rsidRPr="0036105F" w:rsidTr="000A6848">
        <w:trPr>
          <w:trHeight w:val="1169"/>
        </w:trPr>
        <w:tc>
          <w:tcPr>
            <w:tcW w:w="601" w:type="dxa"/>
          </w:tcPr>
          <w:p w:rsidR="00132F38" w:rsidRPr="0036105F" w:rsidRDefault="00132F3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1" w:type="dxa"/>
            <w:gridSpan w:val="6"/>
          </w:tcPr>
          <w:p w:rsidR="00132F38" w:rsidRPr="00437C72" w:rsidRDefault="00132F38" w:rsidP="00E7452A">
            <w:pPr>
              <w:spacing w:before="120" w:after="60" w:line="252" w:lineRule="auto"/>
              <w:ind w:firstLine="34"/>
              <w:jc w:val="both"/>
              <w:rPr>
                <w:rFonts w:ascii="Times New Roman" w:hAnsi="Times New Roman" w:cs="Times New Roman"/>
                <w:b/>
                <w:sz w:val="26"/>
                <w:szCs w:val="26"/>
              </w:rPr>
            </w:pPr>
            <w:r w:rsidRPr="00437C72">
              <w:rPr>
                <w:rFonts w:ascii="Times New Roman" w:hAnsi="Times New Roman" w:cs="Times New Roman"/>
                <w:b/>
                <w:sz w:val="26"/>
                <w:szCs w:val="26"/>
              </w:rPr>
              <w:t xml:space="preserve">Thời gian xử lý: </w:t>
            </w:r>
          </w:p>
          <w:p w:rsidR="00132F38" w:rsidRPr="003D2F16" w:rsidRDefault="00132F38" w:rsidP="00132F38">
            <w:pPr>
              <w:numPr>
                <w:ilvl w:val="0"/>
                <w:numId w:val="28"/>
              </w:numPr>
              <w:tabs>
                <w:tab w:val="left" w:pos="601"/>
              </w:tabs>
              <w:spacing w:before="120" w:after="60" w:line="252" w:lineRule="auto"/>
              <w:ind w:left="34" w:firstLine="139"/>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 xml:space="preserve">05 ngày làm việc. </w:t>
            </w:r>
          </w:p>
          <w:p w:rsidR="00132F38" w:rsidRPr="00437C72" w:rsidRDefault="00132F38" w:rsidP="00132F38">
            <w:pPr>
              <w:pStyle w:val="ListParagraph"/>
              <w:numPr>
                <w:ilvl w:val="0"/>
                <w:numId w:val="28"/>
              </w:numPr>
              <w:tabs>
                <w:tab w:val="left" w:pos="34"/>
                <w:tab w:val="left" w:pos="601"/>
              </w:tabs>
              <w:spacing w:before="120" w:after="60" w:line="252" w:lineRule="auto"/>
              <w:ind w:left="34" w:firstLine="139"/>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tc>
      </w:tr>
      <w:tr w:rsidR="00132F38" w:rsidRPr="0036105F" w:rsidTr="00DF4E55">
        <w:trPr>
          <w:trHeight w:val="779"/>
        </w:trPr>
        <w:tc>
          <w:tcPr>
            <w:tcW w:w="601" w:type="dxa"/>
          </w:tcPr>
          <w:p w:rsidR="00132F38" w:rsidRPr="0036105F" w:rsidRDefault="00132F38"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1" w:type="dxa"/>
            <w:gridSpan w:val="6"/>
          </w:tcPr>
          <w:p w:rsidR="00132F38" w:rsidRPr="0036105F" w:rsidRDefault="00132F38"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 Bồng Sơn</w:t>
            </w:r>
          </w:p>
        </w:tc>
      </w:tr>
      <w:tr w:rsidR="00132F38" w:rsidRPr="0036105F" w:rsidTr="00132F38">
        <w:trPr>
          <w:trHeight w:val="533"/>
        </w:trPr>
        <w:tc>
          <w:tcPr>
            <w:tcW w:w="601" w:type="dxa"/>
          </w:tcPr>
          <w:p w:rsidR="00132F38" w:rsidRPr="0036105F" w:rsidRDefault="00132F38"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1" w:type="dxa"/>
            <w:gridSpan w:val="6"/>
          </w:tcPr>
          <w:p w:rsidR="00132F38" w:rsidRPr="00C509C9" w:rsidRDefault="00132F38" w:rsidP="00E7452A">
            <w:pPr>
              <w:tabs>
                <w:tab w:val="left" w:pos="459"/>
              </w:tabs>
              <w:ind w:firstLine="176"/>
              <w:jc w:val="both"/>
              <w:rPr>
                <w:rFonts w:ascii="Times New Roman" w:hAnsi="Times New Roman" w:cs="Times New Roman"/>
                <w:b/>
                <w:sz w:val="26"/>
                <w:szCs w:val="26"/>
              </w:rPr>
            </w:pPr>
            <w:r w:rsidRPr="00C509C9">
              <w:rPr>
                <w:rFonts w:ascii="Times New Roman" w:hAnsi="Times New Roman" w:cs="Times New Roman"/>
                <w:b/>
                <w:sz w:val="26"/>
                <w:szCs w:val="26"/>
              </w:rPr>
              <w:t xml:space="preserve">Lệ phí: </w:t>
            </w:r>
            <w:r>
              <w:rPr>
                <w:rFonts w:ascii="Times New Roman" w:hAnsi="Times New Roman" w:cs="Times New Roman"/>
                <w:sz w:val="26"/>
                <w:szCs w:val="26"/>
              </w:rPr>
              <w:t>8</w:t>
            </w:r>
            <w:r w:rsidRPr="00C509C9">
              <w:rPr>
                <w:rFonts w:ascii="Times New Roman" w:hAnsi="Times New Roman" w:cs="Times New Roman"/>
                <w:sz w:val="26"/>
                <w:szCs w:val="26"/>
              </w:rPr>
              <w:t>.000đ/trường hợp</w:t>
            </w:r>
          </w:p>
        </w:tc>
      </w:tr>
      <w:tr w:rsidR="00132F38" w:rsidRPr="0036105F" w:rsidTr="000A6848">
        <w:trPr>
          <w:trHeight w:val="548"/>
        </w:trPr>
        <w:tc>
          <w:tcPr>
            <w:tcW w:w="601" w:type="dxa"/>
          </w:tcPr>
          <w:p w:rsidR="00132F38" w:rsidRPr="0036105F" w:rsidRDefault="00132F3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1" w:type="dxa"/>
            <w:gridSpan w:val="6"/>
          </w:tcPr>
          <w:p w:rsidR="00132F38" w:rsidRPr="00942F8D" w:rsidRDefault="00132F38" w:rsidP="00942F8D">
            <w:pPr>
              <w:spacing w:before="120" w:after="120"/>
              <w:jc w:val="both"/>
              <w:rPr>
                <w:rFonts w:ascii="Times New Roman" w:hAnsi="Times New Roman" w:cs="Times New Roman"/>
                <w:b/>
                <w:sz w:val="26"/>
                <w:szCs w:val="26"/>
                <w:lang w:val="nl-NL"/>
              </w:rPr>
            </w:pPr>
            <w:r w:rsidRPr="0036105F">
              <w:rPr>
                <w:rFonts w:ascii="Times New Roman" w:hAnsi="Times New Roman" w:cs="Times New Roman"/>
                <w:b/>
                <w:sz w:val="26"/>
                <w:szCs w:val="26"/>
                <w:lang w:val="nl-NL"/>
              </w:rPr>
              <w:t xml:space="preserve">Yêu cầu, điều kiện thực hiện TTHC: </w:t>
            </w:r>
            <w:r w:rsidRPr="00942F8D">
              <w:rPr>
                <w:rFonts w:ascii="Times New Roman" w:hAnsi="Times New Roman" w:cs="Times New Roman"/>
                <w:sz w:val="26"/>
                <w:szCs w:val="26"/>
                <w:lang w:val="nl-NL"/>
              </w:rPr>
              <w:t>Không</w:t>
            </w:r>
          </w:p>
        </w:tc>
      </w:tr>
      <w:tr w:rsidR="00132F38" w:rsidRPr="0036105F" w:rsidTr="000A6848">
        <w:trPr>
          <w:trHeight w:val="548"/>
        </w:trPr>
        <w:tc>
          <w:tcPr>
            <w:tcW w:w="601" w:type="dxa"/>
          </w:tcPr>
          <w:p w:rsidR="00132F38" w:rsidRPr="0036105F" w:rsidRDefault="00132F3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1" w:type="dxa"/>
            <w:gridSpan w:val="6"/>
          </w:tcPr>
          <w:p w:rsidR="00132F38" w:rsidRPr="0036105F" w:rsidRDefault="00132F38"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Pr="0036105F">
              <w:rPr>
                <w:rFonts w:ascii="Times New Roman" w:hAnsi="Times New Roman" w:cs="Times New Roman"/>
                <w:sz w:val="26"/>
                <w:szCs w:val="26"/>
                <w:shd w:val="clear" w:color="auto" w:fill="FFFFFF"/>
              </w:rPr>
              <w:t>Giấy khai sinh</w:t>
            </w:r>
          </w:p>
        </w:tc>
      </w:tr>
      <w:tr w:rsidR="00132F38" w:rsidRPr="0036105F" w:rsidTr="000A6848">
        <w:tc>
          <w:tcPr>
            <w:tcW w:w="601" w:type="dxa"/>
            <w:tcBorders>
              <w:top w:val="single" w:sz="4" w:space="0" w:color="000000"/>
              <w:left w:val="single" w:sz="4" w:space="0" w:color="000000"/>
              <w:bottom w:val="single" w:sz="4" w:space="0" w:color="auto"/>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1" w:type="dxa"/>
            <w:gridSpan w:val="6"/>
            <w:tcBorders>
              <w:top w:val="single" w:sz="4" w:space="0" w:color="000000"/>
              <w:left w:val="single" w:sz="4" w:space="0" w:color="000000"/>
              <w:bottom w:val="single" w:sz="4" w:space="0" w:color="auto"/>
              <w:right w:val="single" w:sz="4" w:space="0" w:color="000000"/>
            </w:tcBorders>
          </w:tcPr>
          <w:p w:rsidR="00132F38" w:rsidRPr="0036105F" w:rsidRDefault="00132F38"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132F38" w:rsidRPr="0036105F" w:rsidTr="000A6848">
        <w:tc>
          <w:tcPr>
            <w:tcW w:w="601" w:type="dxa"/>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593" w:type="dxa"/>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 xml:space="preserve">Trách </w:t>
            </w:r>
            <w:r w:rsidRPr="0036105F">
              <w:rPr>
                <w:rFonts w:ascii="Times New Roman" w:hAnsi="Times New Roman" w:cs="Times New Roman"/>
                <w:b/>
                <w:sz w:val="26"/>
                <w:szCs w:val="26"/>
              </w:rPr>
              <w:lastRenderedPageBreak/>
              <w:t>nhiệm</w:t>
            </w:r>
          </w:p>
        </w:tc>
        <w:tc>
          <w:tcPr>
            <w:tcW w:w="1308" w:type="dxa"/>
            <w:gridSpan w:val="2"/>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Thời gian</w:t>
            </w:r>
          </w:p>
        </w:tc>
        <w:tc>
          <w:tcPr>
            <w:tcW w:w="1990" w:type="dxa"/>
            <w:gridSpan w:val="2"/>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 xml:space="preserve">Biểu mẫu/Kết </w:t>
            </w:r>
            <w:r w:rsidRPr="0036105F">
              <w:rPr>
                <w:rFonts w:ascii="Times New Roman" w:hAnsi="Times New Roman" w:cs="Times New Roman"/>
                <w:b/>
                <w:sz w:val="26"/>
                <w:szCs w:val="26"/>
              </w:rPr>
              <w:lastRenderedPageBreak/>
              <w:t>quả</w:t>
            </w:r>
          </w:p>
        </w:tc>
      </w:tr>
      <w:tr w:rsidR="00EA7032" w:rsidRPr="0036105F" w:rsidTr="002B7EF0">
        <w:tc>
          <w:tcPr>
            <w:tcW w:w="601" w:type="dxa"/>
            <w:tcBorders>
              <w:top w:val="single" w:sz="4" w:space="0" w:color="000000"/>
              <w:left w:val="single" w:sz="4" w:space="0" w:color="000000"/>
              <w:bottom w:val="single" w:sz="4" w:space="0" w:color="000000"/>
              <w:right w:val="single" w:sz="4" w:space="0" w:color="000000"/>
            </w:tcBorders>
            <w:vAlign w:val="center"/>
          </w:tcPr>
          <w:p w:rsidR="00EA7032" w:rsidRPr="0036105F" w:rsidRDefault="00EA7032"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A7032" w:rsidRPr="0036105F" w:rsidRDefault="00EA7032" w:rsidP="00E47752">
            <w:pPr>
              <w:jc w:val="both"/>
              <w:rPr>
                <w:rFonts w:ascii="Times New Roman" w:hAnsi="Times New Roman" w:cs="Times New Roman"/>
                <w:color w:val="FF0000"/>
                <w:sz w:val="26"/>
                <w:szCs w:val="26"/>
              </w:rPr>
            </w:pPr>
            <w:r w:rsidRPr="0036105F">
              <w:rPr>
                <w:rFonts w:ascii="Times New Roman" w:hAnsi="Times New Roman" w:cs="Times New Roman"/>
                <w:color w:val="3F3F3F"/>
                <w:sz w:val="26"/>
                <w:szCs w:val="26"/>
                <w:shd w:val="clear" w:color="auto" w:fill="FFFFFF"/>
              </w:rPr>
              <w:t xml:space="preserve">Người có yêu cầu đăng ký </w:t>
            </w:r>
            <w:r>
              <w:rPr>
                <w:rFonts w:ascii="Times New Roman" w:hAnsi="Times New Roman" w:cs="Times New Roman"/>
                <w:color w:val="3F3F3F"/>
                <w:sz w:val="26"/>
                <w:szCs w:val="26"/>
                <w:shd w:val="clear" w:color="auto" w:fill="FFFFFF"/>
              </w:rPr>
              <w:t xml:space="preserve">lại </w:t>
            </w:r>
            <w:r w:rsidRPr="0036105F">
              <w:rPr>
                <w:rFonts w:ascii="Times New Roman" w:hAnsi="Times New Roman" w:cs="Times New Roman"/>
                <w:color w:val="3F3F3F"/>
                <w:sz w:val="26"/>
                <w:szCs w:val="26"/>
                <w:shd w:val="clear" w:color="auto" w:fill="FFFFFF"/>
              </w:rPr>
              <w:t>khai sinh hoàn chỉnh hồ sơ theo quy đị</w:t>
            </w:r>
            <w:r>
              <w:rPr>
                <w:rFonts w:ascii="Times New Roman" w:hAnsi="Times New Roman" w:cs="Times New Roman"/>
                <w:color w:val="3F3F3F"/>
                <w:sz w:val="26"/>
                <w:szCs w:val="26"/>
                <w:shd w:val="clear" w:color="auto" w:fill="FFFFFF"/>
              </w:rPr>
              <w:t>nh, n</w:t>
            </w:r>
            <w:r w:rsidRPr="0036105F">
              <w:rPr>
                <w:rFonts w:ascii="Times New Roman" w:hAnsi="Times New Roman" w:cs="Times New Roman"/>
                <w:color w:val="3F3F3F"/>
                <w:sz w:val="26"/>
                <w:szCs w:val="26"/>
                <w:shd w:val="clear" w:color="auto" w:fill="FFFFFF"/>
              </w:rPr>
              <w:t xml:space="preserve">ộp hồ sơ tại </w:t>
            </w:r>
            <w:r>
              <w:rPr>
                <w:rFonts w:ascii="Times New Roman" w:hAnsi="Times New Roman" w:cs="Times New Roman"/>
                <w:color w:val="3F3F3F"/>
                <w:sz w:val="26"/>
                <w:szCs w:val="26"/>
                <w:shd w:val="clear" w:color="auto" w:fill="FFFFFF"/>
              </w:rPr>
              <w:t xml:space="preserve">BPMC </w:t>
            </w:r>
            <w:r w:rsidR="00E47752">
              <w:rPr>
                <w:rFonts w:ascii="Times New Roman" w:hAnsi="Times New Roman" w:cs="Times New Roman"/>
                <w:color w:val="3F3F3F"/>
                <w:sz w:val="26"/>
                <w:szCs w:val="26"/>
                <w:shd w:val="clear" w:color="auto" w:fill="FFFFFF"/>
              </w:rPr>
              <w:t>phường</w:t>
            </w:r>
            <w:r>
              <w:rPr>
                <w:rFonts w:ascii="Times New Roman" w:hAnsi="Times New Roman" w:cs="Times New Roman"/>
                <w:color w:val="3F3F3F"/>
                <w:sz w:val="26"/>
                <w:szCs w:val="26"/>
                <w:shd w:val="clear" w:color="auto" w:fill="FFFFFF"/>
              </w:rPr>
              <w:t xml:space="preserve"> </w:t>
            </w:r>
            <w:r w:rsidR="00E47752">
              <w:rPr>
                <w:rFonts w:ascii="Times New Roman" w:hAnsi="Times New Roman" w:cs="Times New Roman"/>
                <w:color w:val="3F3F3F"/>
                <w:sz w:val="26"/>
                <w:szCs w:val="26"/>
                <w:shd w:val="clear" w:color="auto" w:fill="FFFFFF"/>
              </w:rPr>
              <w:t>Bồng Sơn</w:t>
            </w:r>
            <w:r>
              <w:rPr>
                <w:rFonts w:ascii="Times New Roman" w:hAnsi="Times New Roman" w:cs="Times New Roman"/>
                <w:color w:val="3F3F3F"/>
                <w:sz w:val="26"/>
                <w:szCs w:val="26"/>
                <w:shd w:val="clear" w:color="auto" w:fill="FFFFFF"/>
              </w:rP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EA7032" w:rsidRPr="0036105F" w:rsidRDefault="00EA7032"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308" w:type="dxa"/>
            <w:gridSpan w:val="2"/>
            <w:vMerge w:val="restart"/>
            <w:tcBorders>
              <w:top w:val="single" w:sz="4" w:space="0" w:color="000000"/>
              <w:left w:val="single" w:sz="4" w:space="0" w:color="000000"/>
              <w:right w:val="single" w:sz="4" w:space="0" w:color="000000"/>
            </w:tcBorders>
            <w:vAlign w:val="center"/>
          </w:tcPr>
          <w:p w:rsidR="00EA7032" w:rsidRPr="0036105F" w:rsidRDefault="00EA7032" w:rsidP="005A11B8">
            <w:pPr>
              <w:jc w:val="center"/>
              <w:rPr>
                <w:rFonts w:ascii="Times New Roman" w:hAnsi="Times New Roman" w:cs="Times New Roman"/>
                <w:sz w:val="26"/>
                <w:szCs w:val="26"/>
              </w:rPr>
            </w:pPr>
            <w:r>
              <w:rPr>
                <w:rFonts w:ascii="Times New Roman" w:hAnsi="Times New Roman" w:cs="Times New Roman"/>
                <w:sz w:val="26"/>
                <w:szCs w:val="26"/>
              </w:rPr>
              <w:t>½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EA7032" w:rsidRPr="0036105F" w:rsidRDefault="00EA7032"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EA7032" w:rsidRPr="0036105F" w:rsidRDefault="00EA7032" w:rsidP="005A11B8">
            <w:pPr>
              <w:jc w:val="center"/>
              <w:rPr>
                <w:rFonts w:ascii="Times New Roman" w:hAnsi="Times New Roman" w:cs="Times New Roman"/>
                <w:sz w:val="26"/>
                <w:szCs w:val="26"/>
              </w:rPr>
            </w:pPr>
          </w:p>
        </w:tc>
      </w:tr>
      <w:tr w:rsidR="00EA7032" w:rsidRPr="0036105F" w:rsidTr="002B7EF0">
        <w:trPr>
          <w:trHeight w:val="727"/>
        </w:trPr>
        <w:tc>
          <w:tcPr>
            <w:tcW w:w="601" w:type="dxa"/>
            <w:tcBorders>
              <w:top w:val="single" w:sz="4" w:space="0" w:color="000000"/>
              <w:left w:val="single" w:sz="4" w:space="0" w:color="000000"/>
              <w:bottom w:val="single" w:sz="4" w:space="0" w:color="000000"/>
              <w:right w:val="single" w:sz="4" w:space="0" w:color="000000"/>
            </w:tcBorders>
          </w:tcPr>
          <w:p w:rsidR="00EA7032" w:rsidRPr="0036105F" w:rsidRDefault="00EA7032"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A7032" w:rsidRPr="0036105F" w:rsidRDefault="00EA7032" w:rsidP="005A11B8">
            <w:pPr>
              <w:spacing w:after="120"/>
              <w:jc w:val="both"/>
              <w:rPr>
                <w:rFonts w:ascii="Times New Roman" w:hAnsi="Times New Roman" w:cs="Times New Roman"/>
                <w:b/>
                <w:spacing w:val="-2"/>
                <w:sz w:val="26"/>
                <w:szCs w:val="26"/>
                <w:lang w:val="nl-NL"/>
              </w:rPr>
            </w:pPr>
            <w:r w:rsidRPr="0036105F">
              <w:rPr>
                <w:rFonts w:ascii="Times New Roman" w:hAnsi="Times New Roman" w:cs="Times New Roman"/>
                <w:b/>
                <w:spacing w:val="-2"/>
                <w:sz w:val="26"/>
                <w:szCs w:val="26"/>
                <w:lang w:val="nl-NL"/>
              </w:rPr>
              <w:t>Tiếp nhận hồ sơ:</w:t>
            </w:r>
          </w:p>
          <w:p w:rsidR="00EA7032" w:rsidRPr="0036105F" w:rsidRDefault="00EA7032"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F3F3F"/>
                <w:sz w:val="26"/>
                <w:szCs w:val="26"/>
                <w:shd w:val="clear" w:color="auto" w:fill="FFFFFF"/>
              </w:rPr>
              <w:t xml:space="preserve">+ </w:t>
            </w:r>
            <w:r w:rsidRPr="0036105F">
              <w:rPr>
                <w:color w:val="333333"/>
                <w:sz w:val="26"/>
                <w:szCs w:val="26"/>
              </w:rPr>
              <w:t>Người tiếp nhận có trách nhiệm kiểm tra ngay toàn bộ hồ sơ, đối chiếu thông tin trong Tờ khai và tính hợp lệ của giấy tờ trong hồ sơ do người yêu cầu nộp, xuất trình.</w:t>
            </w:r>
          </w:p>
          <w:p w:rsidR="00EA7032" w:rsidRPr="0036105F" w:rsidRDefault="00EA7032"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A7032" w:rsidRPr="0036105F" w:rsidRDefault="00EA7032" w:rsidP="001F28FB">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593" w:type="dxa"/>
            <w:vMerge w:val="restart"/>
            <w:tcBorders>
              <w:top w:val="single" w:sz="4" w:space="0" w:color="000000"/>
              <w:left w:val="single" w:sz="4" w:space="0" w:color="000000"/>
              <w:right w:val="single" w:sz="4" w:space="0" w:color="000000"/>
            </w:tcBorders>
            <w:vAlign w:val="center"/>
          </w:tcPr>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p w:rsidR="00EA7032" w:rsidRPr="0036105F" w:rsidRDefault="00EA7032" w:rsidP="005A11B8">
            <w:pPr>
              <w:jc w:val="center"/>
              <w:rPr>
                <w:rFonts w:ascii="Times New Roman" w:hAnsi="Times New Roman" w:cs="Times New Roman"/>
                <w:sz w:val="26"/>
                <w:szCs w:val="26"/>
              </w:rPr>
            </w:pPr>
          </w:p>
        </w:tc>
        <w:tc>
          <w:tcPr>
            <w:tcW w:w="1308" w:type="dxa"/>
            <w:gridSpan w:val="2"/>
            <w:vMerge/>
            <w:tcBorders>
              <w:left w:val="single" w:sz="4" w:space="0" w:color="000000"/>
              <w:right w:val="single" w:sz="4" w:space="0" w:color="000000"/>
            </w:tcBorders>
            <w:vAlign w:val="center"/>
          </w:tcPr>
          <w:p w:rsidR="00EA7032" w:rsidRPr="009344D2" w:rsidRDefault="00EA7032" w:rsidP="00AC05C4">
            <w:pPr>
              <w:spacing w:before="120"/>
              <w:jc w:val="both"/>
              <w:rPr>
                <w:rFonts w:ascii="Times New Roman" w:hAnsi="Times New Roman" w:cs="Times New Roman"/>
                <w:sz w:val="26"/>
                <w:szCs w:val="26"/>
                <w:lang w:val="nl-NL"/>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EA7032" w:rsidRPr="0036105F" w:rsidRDefault="00EA7032" w:rsidP="00752798">
            <w:pPr>
              <w:tabs>
                <w:tab w:val="left" w:pos="246"/>
                <w:tab w:val="num" w:pos="1919"/>
              </w:tabs>
              <w:autoSpaceDE w:val="0"/>
              <w:autoSpaceDN w:val="0"/>
              <w:spacing w:before="120" w:after="120" w:line="240" w:lineRule="auto"/>
              <w:jc w:val="both"/>
              <w:rPr>
                <w:rFonts w:ascii="Times New Roman" w:hAnsi="Times New Roman" w:cs="Times New Roman"/>
                <w:sz w:val="26"/>
                <w:szCs w:val="26"/>
                <w:lang w:val="en-AU"/>
              </w:rPr>
            </w:pPr>
          </w:p>
          <w:p w:rsidR="00452492" w:rsidRPr="00452492" w:rsidRDefault="00452492" w:rsidP="00452492">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EA7032" w:rsidRPr="0036105F" w:rsidRDefault="00EA7032"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EA7032" w:rsidRPr="0036105F" w:rsidRDefault="00EA7032"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w:t>
            </w:r>
            <w:r w:rsidR="00B72FE2">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A7032" w:rsidRPr="0036105F" w:rsidRDefault="00EA7032"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EA7032" w:rsidRPr="0036105F" w:rsidRDefault="00EA7032"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w:t>
            </w:r>
            <w:r w:rsidR="00752798">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A7032" w:rsidRPr="0036105F" w:rsidRDefault="00EA7032"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132F38" w:rsidRPr="0036105F" w:rsidTr="000A6848">
        <w:trPr>
          <w:trHeight w:val="341"/>
        </w:trPr>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rPr>
                <w:rFonts w:ascii="Times New Roman" w:hAnsi="Times New Roman" w:cs="Times New Roman"/>
                <w:b/>
                <w:sz w:val="26"/>
                <w:szCs w:val="26"/>
              </w:rPr>
            </w:pPr>
            <w:r w:rsidRPr="0036105F">
              <w:rPr>
                <w:rFonts w:ascii="Times New Roman" w:hAnsi="Times New Roman" w:cs="Times New Roman"/>
                <w:b/>
                <w:sz w:val="26"/>
                <w:szCs w:val="26"/>
              </w:rPr>
              <w:t>B2</w:t>
            </w:r>
          </w:p>
        </w:tc>
        <w:tc>
          <w:tcPr>
            <w:tcW w:w="3580" w:type="dxa"/>
            <w:tcBorders>
              <w:top w:val="single" w:sz="4" w:space="0" w:color="000000"/>
              <w:left w:val="single" w:sz="4" w:space="0" w:color="000000"/>
              <w:bottom w:val="single" w:sz="4" w:space="0" w:color="000000"/>
              <w:right w:val="single" w:sz="4" w:space="0" w:color="000000"/>
            </w:tcBorders>
          </w:tcPr>
          <w:p w:rsidR="00132F38" w:rsidRPr="001F28FB" w:rsidRDefault="00132F38" w:rsidP="005A11B8">
            <w:pPr>
              <w:spacing w:before="120" w:after="120"/>
              <w:jc w:val="both"/>
              <w:rPr>
                <w:rFonts w:ascii="Times New Roman" w:hAnsi="Times New Roman" w:cs="Times New Roman"/>
                <w:b/>
                <w:sz w:val="26"/>
                <w:szCs w:val="26"/>
                <w:lang w:val="nl-NL"/>
              </w:rPr>
            </w:pPr>
            <w:r w:rsidRPr="001F28FB">
              <w:rPr>
                <w:rFonts w:ascii="Times New Roman" w:hAnsi="Times New Roman" w:cs="Times New Roman"/>
                <w:b/>
                <w:sz w:val="26"/>
                <w:szCs w:val="26"/>
                <w:lang w:val="nl-NL"/>
              </w:rPr>
              <w:t>Thụ lý hồ sơ:</w:t>
            </w:r>
          </w:p>
          <w:p w:rsidR="00132F38" w:rsidRPr="00E47752" w:rsidRDefault="00132F38" w:rsidP="00E47752">
            <w:pPr>
              <w:jc w:val="both"/>
              <w:rPr>
                <w:rFonts w:ascii="Times New Roman" w:hAnsi="Times New Roman" w:cs="Times New Roman"/>
                <w:sz w:val="26"/>
                <w:szCs w:val="26"/>
              </w:rPr>
            </w:pPr>
            <w:r w:rsidRPr="00F47849">
              <w:rPr>
                <w:rFonts w:ascii="Times New Roman" w:hAnsi="Times New Roman" w:cs="Times New Roman"/>
                <w:sz w:val="26"/>
                <w:szCs w:val="26"/>
                <w:lang w:val="vi-VN"/>
              </w:rPr>
              <w:t xml:space="preserve">Trường hợp việc đăng ký lại </w:t>
            </w:r>
            <w:r w:rsidRPr="00F47849">
              <w:rPr>
                <w:rFonts w:ascii="Times New Roman" w:hAnsi="Times New Roman" w:cs="Times New Roman"/>
                <w:sz w:val="26"/>
                <w:szCs w:val="26"/>
                <w:lang w:val="nl-NL"/>
              </w:rPr>
              <w:t>khai sinh</w:t>
            </w:r>
            <w:r w:rsidRPr="00F47849">
              <w:rPr>
                <w:rFonts w:ascii="Times New Roman" w:hAnsi="Times New Roman" w:cs="Times New Roman"/>
                <w:sz w:val="26"/>
                <w:szCs w:val="26"/>
                <w:lang w:val="vi-VN"/>
              </w:rPr>
              <w:t xml:space="preserve"> thực hiện tại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nơi đã đăng ký </w:t>
            </w:r>
            <w:r w:rsidRPr="00F47849">
              <w:rPr>
                <w:rFonts w:ascii="Times New Roman" w:hAnsi="Times New Roman" w:cs="Times New Roman"/>
                <w:sz w:val="26"/>
                <w:szCs w:val="26"/>
                <w:lang w:val="nl-NL"/>
              </w:rPr>
              <w:t>khai sinh</w:t>
            </w:r>
            <w:r w:rsidRPr="00F47849">
              <w:rPr>
                <w:rFonts w:ascii="Times New Roman" w:hAnsi="Times New Roman" w:cs="Times New Roman"/>
                <w:sz w:val="26"/>
                <w:szCs w:val="26"/>
                <w:lang w:val="vi-VN"/>
              </w:rPr>
              <w:t xml:space="preserve"> trước đây</w:t>
            </w:r>
            <w:r w:rsidRPr="00F47849">
              <w:rPr>
                <w:rFonts w:ascii="Times New Roman" w:hAnsi="Times New Roman" w:cs="Times New Roman"/>
                <w:sz w:val="26"/>
                <w:szCs w:val="26"/>
                <w:lang w:val="nl-NL"/>
              </w:rPr>
              <w:t>,</w:t>
            </w:r>
            <w:r w:rsidRPr="00F47849">
              <w:rPr>
                <w:rFonts w:ascii="Times New Roman" w:hAnsi="Times New Roman" w:cs="Times New Roman"/>
                <w:sz w:val="26"/>
                <w:szCs w:val="26"/>
                <w:lang w:val="vi-VN"/>
              </w:rPr>
              <w:t xml:space="preserve"> nếu thấy </w:t>
            </w:r>
            <w:r w:rsidRPr="00F47849">
              <w:rPr>
                <w:rFonts w:ascii="Times New Roman" w:hAnsi="Times New Roman" w:cs="Times New Roman"/>
                <w:sz w:val="26"/>
                <w:szCs w:val="26"/>
                <w:lang w:val="nl-NL"/>
              </w:rPr>
              <w:t xml:space="preserve">việc </w:t>
            </w:r>
            <w:r w:rsidRPr="00F47849">
              <w:rPr>
                <w:rFonts w:ascii="Times New Roman" w:hAnsi="Times New Roman" w:cs="Times New Roman"/>
                <w:sz w:val="26"/>
                <w:szCs w:val="26"/>
                <w:lang w:val="nl-NL"/>
              </w:rPr>
              <w:lastRenderedPageBreak/>
              <w:t>đăng ký lại khai sinh</w:t>
            </w:r>
            <w:r w:rsidRPr="00F47849">
              <w:rPr>
                <w:rFonts w:ascii="Times New Roman" w:hAnsi="Times New Roman" w:cs="Times New Roman"/>
                <w:sz w:val="26"/>
                <w:szCs w:val="26"/>
                <w:lang w:val="vi-VN"/>
              </w:rPr>
              <w:t xml:space="preserve"> chính xác, đúng quy định pháp luật thì </w:t>
            </w:r>
            <w:r w:rsidR="00E47752" w:rsidRPr="0036105F">
              <w:rPr>
                <w:rFonts w:ascii="Times New Roman" w:hAnsi="Times New Roman" w:cs="Times New Roman"/>
                <w:sz w:val="26"/>
                <w:szCs w:val="26"/>
              </w:rPr>
              <w:t>Công chức Tư pháp – Hộ tịch</w:t>
            </w:r>
            <w:r w:rsidRPr="00F47849">
              <w:rPr>
                <w:rFonts w:ascii="Times New Roman" w:hAnsi="Times New Roman" w:cs="Times New Roman"/>
                <w:sz w:val="26"/>
                <w:szCs w:val="26"/>
                <w:lang w:val="vi-VN"/>
              </w:rPr>
              <w:t xml:space="preserve"> báo</w:t>
            </w:r>
            <w:r w:rsidR="00E47752">
              <w:rPr>
                <w:rFonts w:ascii="Times New Roman" w:hAnsi="Times New Roman" w:cs="Times New Roman"/>
                <w:sz w:val="26"/>
                <w:szCs w:val="26"/>
              </w:rPr>
              <w:t xml:space="preserve"> </w:t>
            </w:r>
            <w:r w:rsidRPr="00F47849">
              <w:rPr>
                <w:rFonts w:ascii="Times New Roman" w:hAnsi="Times New Roman" w:cs="Times New Roman"/>
                <w:sz w:val="26"/>
                <w:szCs w:val="26"/>
                <w:lang w:val="vi-VN"/>
              </w:rPr>
              <w:t xml:space="preserve">cáo Chủ tịch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Trường hợp Chủ tịch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đồng ý giải quyết thì </w:t>
            </w:r>
            <w:r w:rsidR="00E47752" w:rsidRPr="0036105F">
              <w:rPr>
                <w:rFonts w:ascii="Times New Roman" w:hAnsi="Times New Roman" w:cs="Times New Roman"/>
                <w:sz w:val="26"/>
                <w:szCs w:val="26"/>
              </w:rPr>
              <w:t>Công chức Tư pháp – Hộ tịch</w:t>
            </w:r>
            <w:r w:rsidR="00E47752" w:rsidRPr="00F47849">
              <w:rPr>
                <w:rFonts w:ascii="Times New Roman" w:hAnsi="Times New Roman" w:cs="Times New Roman"/>
                <w:sz w:val="26"/>
                <w:szCs w:val="26"/>
                <w:lang w:val="vi-VN"/>
              </w:rPr>
              <w:t xml:space="preserve"> </w:t>
            </w:r>
            <w:r w:rsidRPr="00F47849">
              <w:rPr>
                <w:rFonts w:ascii="Times New Roman" w:hAnsi="Times New Roman" w:cs="Times New Roman"/>
                <w:sz w:val="26"/>
                <w:szCs w:val="26"/>
                <w:lang w:val="nl-NL"/>
              </w:rPr>
              <w:t>ghi nội dung khai sinh vào Sổ đăng ký khai sinh, cùng người đi đăng ký lại khai sinh ký vào Sổ</w:t>
            </w:r>
            <w:r w:rsidRPr="00F47849">
              <w:rPr>
                <w:rFonts w:ascii="Times New Roman" w:hAnsi="Times New Roman" w:cs="Times New Roman"/>
                <w:sz w:val="26"/>
                <w:szCs w:val="26"/>
                <w:lang w:val="vi-VN"/>
              </w:rPr>
              <w:t xml:space="preserve"> và chuyển qua bước </w:t>
            </w:r>
            <w:r w:rsidRPr="00F47849">
              <w:rPr>
                <w:rFonts w:ascii="Times New Roman" w:hAnsi="Times New Roman" w:cs="Times New Roman"/>
                <w:b/>
                <w:sz w:val="26"/>
                <w:szCs w:val="26"/>
                <w:lang w:val="vi-VN"/>
              </w:rPr>
              <w:t>(B3).</w:t>
            </w:r>
          </w:p>
          <w:p w:rsidR="00132F38" w:rsidRDefault="00132F38" w:rsidP="001F28FB">
            <w:pPr>
              <w:spacing w:before="120" w:after="120" w:line="264" w:lineRule="auto"/>
              <w:jc w:val="both"/>
              <w:rPr>
                <w:rFonts w:ascii="Times New Roman" w:hAnsi="Times New Roman" w:cs="Times New Roman"/>
                <w:sz w:val="26"/>
                <w:szCs w:val="26"/>
              </w:rPr>
            </w:pPr>
            <w:r w:rsidRPr="00F47849">
              <w:rPr>
                <w:rFonts w:ascii="Times New Roman" w:hAnsi="Times New Roman" w:cs="Times New Roman"/>
                <w:sz w:val="26"/>
                <w:szCs w:val="26"/>
                <w:lang w:val="nl-NL"/>
              </w:rPr>
              <w:t xml:space="preserve">Trường hợp việc đăng ký lại khai sinh được thực hiện tại </w:t>
            </w:r>
            <w:r w:rsidR="00202804">
              <w:rPr>
                <w:rFonts w:ascii="Times New Roman" w:hAnsi="Times New Roman" w:cs="Times New Roman"/>
                <w:sz w:val="26"/>
                <w:szCs w:val="26"/>
                <w:lang w:val="nl-NL"/>
              </w:rPr>
              <w:t xml:space="preserve">UBND </w:t>
            </w:r>
            <w:r w:rsidR="00E47752">
              <w:rPr>
                <w:rFonts w:ascii="Times New Roman" w:hAnsi="Times New Roman" w:cs="Times New Roman"/>
                <w:sz w:val="26"/>
                <w:szCs w:val="26"/>
                <w:lang w:val="nl-NL"/>
              </w:rPr>
              <w:t>phường</w:t>
            </w:r>
            <w:r w:rsidRPr="00F47849">
              <w:rPr>
                <w:rFonts w:ascii="Times New Roman" w:hAnsi="Times New Roman" w:cs="Times New Roman"/>
                <w:sz w:val="26"/>
                <w:szCs w:val="26"/>
                <w:lang w:val="nl-NL"/>
              </w:rPr>
              <w:t xml:space="preserve"> không phải nơi đăng ký khai sinh trướ</w:t>
            </w:r>
            <w:r>
              <w:rPr>
                <w:rFonts w:ascii="Times New Roman" w:hAnsi="Times New Roman" w:cs="Times New Roman"/>
                <w:sz w:val="26"/>
                <w:szCs w:val="26"/>
                <w:lang w:val="nl-NL"/>
              </w:rPr>
              <w:t xml:space="preserve">c đây, </w:t>
            </w:r>
            <w:r w:rsidR="00E47752" w:rsidRPr="0036105F">
              <w:rPr>
                <w:rFonts w:ascii="Times New Roman" w:hAnsi="Times New Roman" w:cs="Times New Roman"/>
                <w:sz w:val="26"/>
                <w:szCs w:val="26"/>
              </w:rPr>
              <w:t>Công chức Tư pháp – Hộ tịch</w:t>
            </w:r>
            <w:r w:rsidR="00E47752" w:rsidRPr="00F47849">
              <w:rPr>
                <w:rFonts w:ascii="Times New Roman" w:hAnsi="Times New Roman" w:cs="Times New Roman"/>
                <w:sz w:val="26"/>
                <w:szCs w:val="26"/>
                <w:lang w:val="vi-VN"/>
              </w:rPr>
              <w:t xml:space="preserve"> </w:t>
            </w:r>
            <w:r w:rsidRPr="00F47849">
              <w:rPr>
                <w:rFonts w:ascii="Times New Roman" w:hAnsi="Times New Roman" w:cs="Times New Roman"/>
                <w:sz w:val="26"/>
                <w:szCs w:val="26"/>
                <w:lang w:val="vi-VN"/>
              </w:rPr>
              <w:t xml:space="preserve">báo cáo Chủ tịch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có văn bản đề nghị </w:t>
            </w:r>
            <w:r>
              <w:rPr>
                <w:rFonts w:ascii="Times New Roman" w:hAnsi="Times New Roman" w:cs="Times New Roman"/>
                <w:sz w:val="26"/>
                <w:szCs w:val="26"/>
              </w:rPr>
              <w:t>UBND</w:t>
            </w:r>
            <w:r w:rsidRPr="00F47849">
              <w:rPr>
                <w:rFonts w:ascii="Times New Roman" w:hAnsi="Times New Roman" w:cs="Times New Roman"/>
                <w:sz w:val="26"/>
                <w:szCs w:val="26"/>
                <w:lang w:val="nl-NL"/>
              </w:rPr>
              <w:t xml:space="preserve"> cấp xã </w:t>
            </w:r>
            <w:r w:rsidRPr="00F47849">
              <w:rPr>
                <w:rFonts w:ascii="Times New Roman" w:hAnsi="Times New Roman" w:cs="Times New Roman"/>
                <w:sz w:val="26"/>
                <w:szCs w:val="26"/>
                <w:lang w:val="vi-VN"/>
              </w:rPr>
              <w:t xml:space="preserve">nơi đăng ký khai sinh trước đây kiểm tra, xác minh về việc lưu giữ </w:t>
            </w:r>
            <w:r w:rsidRPr="00F47849">
              <w:rPr>
                <w:rFonts w:ascii="Times New Roman" w:hAnsi="Times New Roman" w:cs="Times New Roman"/>
                <w:sz w:val="26"/>
                <w:szCs w:val="26"/>
                <w:lang w:val="nl-NL"/>
              </w:rPr>
              <w:t>s</w:t>
            </w:r>
            <w:r w:rsidRPr="00F47849">
              <w:rPr>
                <w:rFonts w:ascii="Times New Roman" w:hAnsi="Times New Roman" w:cs="Times New Roman"/>
                <w:sz w:val="26"/>
                <w:szCs w:val="26"/>
                <w:lang w:val="vi-VN"/>
              </w:rPr>
              <w:t>ổ hộ tịch.</w:t>
            </w:r>
          </w:p>
          <w:p w:rsidR="00132F38" w:rsidRDefault="00132F38" w:rsidP="00132F38">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Sau khi</w:t>
            </w:r>
            <w:r w:rsidRPr="00F47849">
              <w:rPr>
                <w:rFonts w:ascii="Times New Roman" w:hAnsi="Times New Roman" w:cs="Times New Roman"/>
                <w:sz w:val="26"/>
                <w:szCs w:val="26"/>
                <w:lang w:val="vi-VN"/>
              </w:rPr>
              <w:t>nhận được văn bản đề nghị, Ủy ban nhân dân nơi đã đăng ký khai sinh trước đây tiến hành kiểm tra, xác minh và tr</w:t>
            </w:r>
            <w:r w:rsidRPr="00F47849">
              <w:rPr>
                <w:rFonts w:ascii="Times New Roman" w:hAnsi="Times New Roman" w:cs="Times New Roman"/>
                <w:sz w:val="26"/>
                <w:szCs w:val="26"/>
                <w:lang w:val="nl-NL"/>
              </w:rPr>
              <w:t>ả</w:t>
            </w:r>
            <w:r w:rsidRPr="00F47849">
              <w:rPr>
                <w:rFonts w:ascii="Times New Roman" w:hAnsi="Times New Roman" w:cs="Times New Roman"/>
                <w:sz w:val="26"/>
                <w:szCs w:val="26"/>
                <w:lang w:val="vi-VN"/>
              </w:rPr>
              <w:t xml:space="preserve"> l</w:t>
            </w:r>
            <w:r w:rsidRPr="00F47849">
              <w:rPr>
                <w:rFonts w:ascii="Times New Roman" w:hAnsi="Times New Roman" w:cs="Times New Roman"/>
                <w:sz w:val="26"/>
                <w:szCs w:val="26"/>
                <w:lang w:val="nl-NL"/>
              </w:rPr>
              <w:t>ờ</w:t>
            </w:r>
            <w:r w:rsidRPr="00F47849">
              <w:rPr>
                <w:rFonts w:ascii="Times New Roman" w:hAnsi="Times New Roman" w:cs="Times New Roman"/>
                <w:sz w:val="26"/>
                <w:szCs w:val="26"/>
                <w:lang w:val="vi-VN"/>
              </w:rPr>
              <w:t xml:space="preserve">i bằng văn bản về việc còn lưu giữ hoặc không lưu giữ được </w:t>
            </w:r>
            <w:r w:rsidRPr="00F47849">
              <w:rPr>
                <w:rFonts w:ascii="Times New Roman" w:hAnsi="Times New Roman" w:cs="Times New Roman"/>
                <w:sz w:val="26"/>
                <w:szCs w:val="26"/>
                <w:lang w:val="nl-NL"/>
              </w:rPr>
              <w:t>s</w:t>
            </w:r>
            <w:r w:rsidRPr="00F47849">
              <w:rPr>
                <w:rFonts w:ascii="Times New Roman" w:hAnsi="Times New Roman" w:cs="Times New Roman"/>
                <w:sz w:val="26"/>
                <w:szCs w:val="26"/>
                <w:lang w:val="vi-VN"/>
              </w:rPr>
              <w:t>ổ hộ tịch.</w:t>
            </w:r>
          </w:p>
          <w:p w:rsidR="00132F38" w:rsidRPr="00B2203E" w:rsidRDefault="00B2203E" w:rsidP="00B2203E">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Sau khi </w:t>
            </w:r>
            <w:r w:rsidRPr="00F47849">
              <w:rPr>
                <w:rFonts w:ascii="Times New Roman" w:hAnsi="Times New Roman" w:cs="Times New Roman"/>
                <w:sz w:val="26"/>
                <w:szCs w:val="26"/>
                <w:lang w:val="vi-VN"/>
              </w:rPr>
              <w:t xml:space="preserve">nhận được kết quả xác minh về việc không còn lưu giữ được </w:t>
            </w:r>
            <w:r w:rsidRPr="00F47849">
              <w:rPr>
                <w:rFonts w:ascii="Times New Roman" w:hAnsi="Times New Roman" w:cs="Times New Roman"/>
                <w:sz w:val="26"/>
                <w:szCs w:val="26"/>
                <w:lang w:val="nl-NL"/>
              </w:rPr>
              <w:t xml:space="preserve">sổ </w:t>
            </w:r>
            <w:r w:rsidRPr="00F47849">
              <w:rPr>
                <w:rFonts w:ascii="Times New Roman" w:hAnsi="Times New Roman" w:cs="Times New Roman"/>
                <w:sz w:val="26"/>
                <w:szCs w:val="26"/>
                <w:lang w:val="vi-VN"/>
              </w:rPr>
              <w:t xml:space="preserve">hộ tịch tại nơi đã đăng ký khai sinh, nếu thấy </w:t>
            </w:r>
            <w:r w:rsidRPr="00F47849">
              <w:rPr>
                <w:rFonts w:ascii="Times New Roman" w:hAnsi="Times New Roman" w:cs="Times New Roman"/>
                <w:sz w:val="26"/>
                <w:szCs w:val="26"/>
                <w:lang w:val="nl-NL"/>
              </w:rPr>
              <w:t>việc đăng ký lại khai sinh</w:t>
            </w:r>
            <w:r w:rsidRPr="00F47849">
              <w:rPr>
                <w:rFonts w:ascii="Times New Roman" w:hAnsi="Times New Roman" w:cs="Times New Roman"/>
                <w:sz w:val="26"/>
                <w:szCs w:val="26"/>
                <w:lang w:val="vi-VN"/>
              </w:rPr>
              <w:t xml:space="preserve"> chính xác, đúng quy định pháp luật</w:t>
            </w:r>
            <w:r w:rsidRPr="00F47849">
              <w:rPr>
                <w:rFonts w:ascii="Times New Roman" w:hAnsi="Times New Roman" w:cs="Times New Roman"/>
                <w:sz w:val="26"/>
                <w:szCs w:val="26"/>
                <w:lang w:val="nl-NL"/>
              </w:rPr>
              <w:t xml:space="preserve">, </w:t>
            </w:r>
            <w:r w:rsidR="00E34E70" w:rsidRPr="0036105F">
              <w:rPr>
                <w:rFonts w:ascii="Times New Roman" w:hAnsi="Times New Roman" w:cs="Times New Roman"/>
                <w:sz w:val="26"/>
                <w:szCs w:val="26"/>
              </w:rPr>
              <w:t>Công chức Tư pháp – Hộ tịch</w:t>
            </w:r>
            <w:r w:rsidRPr="00F47849">
              <w:rPr>
                <w:rFonts w:ascii="Times New Roman" w:hAnsi="Times New Roman" w:cs="Times New Roman"/>
                <w:sz w:val="26"/>
                <w:szCs w:val="26"/>
                <w:lang w:val="nl-NL"/>
              </w:rPr>
              <w:t xml:space="preserve"> báo cáo Chủ tịch </w:t>
            </w:r>
            <w:r w:rsidR="00202804">
              <w:rPr>
                <w:rFonts w:ascii="Times New Roman" w:hAnsi="Times New Roman" w:cs="Times New Roman"/>
                <w:sz w:val="26"/>
                <w:szCs w:val="26"/>
                <w:lang w:val="nl-NL"/>
              </w:rPr>
              <w:t xml:space="preserve">UBND </w:t>
            </w:r>
            <w:r w:rsidR="00E47752">
              <w:rPr>
                <w:rFonts w:ascii="Times New Roman" w:hAnsi="Times New Roman" w:cs="Times New Roman"/>
                <w:sz w:val="26"/>
                <w:szCs w:val="26"/>
                <w:lang w:val="nl-NL"/>
              </w:rPr>
              <w:t>phường</w:t>
            </w:r>
            <w:r w:rsidRPr="00F47849">
              <w:rPr>
                <w:rFonts w:ascii="Times New Roman" w:hAnsi="Times New Roman" w:cs="Times New Roman"/>
                <w:sz w:val="26"/>
                <w:szCs w:val="26"/>
                <w:lang w:val="nl-NL"/>
              </w:rPr>
              <w:t xml:space="preserve">. Trường hợp Chủ tịch </w:t>
            </w:r>
            <w:r>
              <w:rPr>
                <w:rFonts w:ascii="Times New Roman" w:hAnsi="Times New Roman" w:cs="Times New Roman"/>
                <w:sz w:val="26"/>
                <w:szCs w:val="26"/>
                <w:lang w:val="nl-NL"/>
              </w:rPr>
              <w:t>UBND</w:t>
            </w:r>
            <w:r w:rsidRPr="00F47849">
              <w:rPr>
                <w:rFonts w:ascii="Times New Roman" w:hAnsi="Times New Roman" w:cs="Times New Roman"/>
                <w:sz w:val="26"/>
                <w:szCs w:val="26"/>
                <w:lang w:val="nl-NL"/>
              </w:rPr>
              <w:t xml:space="preserve"> đồng ý giải quyết thì</w:t>
            </w:r>
            <w:r w:rsidRPr="00F47849">
              <w:rPr>
                <w:rFonts w:ascii="Times New Roman" w:hAnsi="Times New Roman" w:cs="Times New Roman"/>
                <w:sz w:val="26"/>
                <w:szCs w:val="26"/>
                <w:lang w:val="vi-VN"/>
              </w:rPr>
              <w:t xml:space="preserve"> công chức </w:t>
            </w:r>
            <w:r w:rsidRPr="00F47849">
              <w:rPr>
                <w:rFonts w:ascii="Times New Roman" w:hAnsi="Times New Roman" w:cs="Times New Roman"/>
                <w:sz w:val="26"/>
                <w:szCs w:val="26"/>
                <w:lang w:val="nl-NL"/>
              </w:rPr>
              <w:t xml:space="preserve">tư pháp - </w:t>
            </w:r>
            <w:r w:rsidRPr="00F47849">
              <w:rPr>
                <w:rFonts w:ascii="Times New Roman" w:hAnsi="Times New Roman" w:cs="Times New Roman"/>
                <w:sz w:val="26"/>
                <w:szCs w:val="26"/>
                <w:lang w:val="vi-VN"/>
              </w:rPr>
              <w:t xml:space="preserve">hộ tịch </w:t>
            </w:r>
            <w:r w:rsidRPr="00F47849">
              <w:rPr>
                <w:rFonts w:ascii="Times New Roman" w:hAnsi="Times New Roman" w:cs="Times New Roman"/>
                <w:sz w:val="26"/>
                <w:szCs w:val="26"/>
                <w:lang w:val="nl-NL"/>
              </w:rPr>
              <w:t xml:space="preserve">ghi nội dung khai sinh </w:t>
            </w:r>
            <w:r w:rsidRPr="00F47849">
              <w:rPr>
                <w:rFonts w:ascii="Times New Roman" w:hAnsi="Times New Roman" w:cs="Times New Roman"/>
                <w:sz w:val="26"/>
                <w:szCs w:val="26"/>
                <w:lang w:val="nl-NL"/>
              </w:rPr>
              <w:lastRenderedPageBreak/>
              <w:t xml:space="preserve">vào Sổ đăng ký khai sinh, cùng người đi đăng ký lại khai sinh ký vào Sổ và chuyển sang bước </w:t>
            </w:r>
            <w:r w:rsidRPr="00F47849">
              <w:rPr>
                <w:rFonts w:ascii="Times New Roman" w:hAnsi="Times New Roman" w:cs="Times New Roman"/>
                <w:b/>
                <w:sz w:val="26"/>
                <w:szCs w:val="26"/>
                <w:lang w:val="nl-NL"/>
              </w:rPr>
              <w:t>B3</w:t>
            </w:r>
            <w:r>
              <w:rPr>
                <w:rFonts w:ascii="Times New Roman" w:hAnsi="Times New Roman" w:cs="Times New Roman"/>
                <w:sz w:val="26"/>
                <w:szCs w:val="26"/>
              </w:rPr>
              <w:t>.</w:t>
            </w:r>
          </w:p>
        </w:tc>
        <w:tc>
          <w:tcPr>
            <w:tcW w:w="1593" w:type="dxa"/>
            <w:vMerge/>
            <w:tcBorders>
              <w:left w:val="single" w:sz="4" w:space="0" w:color="000000"/>
              <w:bottom w:val="single" w:sz="4" w:space="0" w:color="000000"/>
              <w:right w:val="single" w:sz="4" w:space="0" w:color="000000"/>
            </w:tcBorders>
            <w:vAlign w:val="center"/>
          </w:tcPr>
          <w:p w:rsidR="00132F38" w:rsidRPr="0036105F" w:rsidRDefault="00132F38" w:rsidP="005A11B8">
            <w:pPr>
              <w:ind w:left="72"/>
              <w:rPr>
                <w:rFonts w:ascii="Times New Roman" w:hAnsi="Times New Roman" w:cs="Times New Roman"/>
                <w:sz w:val="26"/>
                <w:szCs w:val="26"/>
                <w:lang w:val="nl-NL"/>
              </w:rPr>
            </w:pPr>
          </w:p>
        </w:tc>
        <w:tc>
          <w:tcPr>
            <w:tcW w:w="1308" w:type="dxa"/>
            <w:gridSpan w:val="2"/>
            <w:tcBorders>
              <w:left w:val="single" w:sz="4" w:space="0" w:color="000000"/>
              <w:right w:val="single" w:sz="4" w:space="0" w:color="000000"/>
            </w:tcBorders>
            <w:vAlign w:val="center"/>
          </w:tcPr>
          <w:p w:rsidR="00132F38" w:rsidRDefault="00EA7032" w:rsidP="00EA7032">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t>- 3 ngày</w:t>
            </w:r>
          </w:p>
          <w:p w:rsidR="00EA7032" w:rsidRPr="0036105F" w:rsidRDefault="00EA7032" w:rsidP="00EA7032">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t>- Cần xác minh: 8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Default="00132F38"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w:t>
            </w:r>
            <w:r w:rsidR="00752798">
              <w:rPr>
                <w:rFonts w:ascii="Times New Roman" w:hAnsi="Times New Roman" w:cs="Times New Roman"/>
                <w:sz w:val="26"/>
                <w:szCs w:val="26"/>
              </w:rPr>
              <w:t>5</w:t>
            </w:r>
            <w:r>
              <w:rPr>
                <w:rFonts w:ascii="Times New Roman" w:hAnsi="Times New Roman" w:cs="Times New Roman"/>
                <w:sz w:val="26"/>
                <w:szCs w:val="26"/>
              </w:rPr>
              <w:t xml:space="preserve"> – Phụ lục 4 –  </w:t>
            </w:r>
            <w:r>
              <w:rPr>
                <w:rFonts w:ascii="Times New Roman" w:hAnsi="Times New Roman" w:cs="Times New Roman"/>
                <w:sz w:val="26"/>
                <w:szCs w:val="26"/>
              </w:rPr>
              <w:lastRenderedPageBreak/>
              <w:t>MHHT</w:t>
            </w:r>
            <w:r w:rsidRPr="0036105F">
              <w:rPr>
                <w:rFonts w:ascii="Times New Roman" w:hAnsi="Times New Roman" w:cs="Times New Roman"/>
                <w:sz w:val="26"/>
                <w:szCs w:val="26"/>
                <w:lang w:val="en-AU"/>
              </w:rPr>
              <w:t>)</w:t>
            </w:r>
          </w:p>
          <w:p w:rsidR="00752798" w:rsidRPr="0036105F" w:rsidRDefault="00752798" w:rsidP="005A11B8">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nl-NL"/>
              </w:rPr>
              <w:t xml:space="preserve">- </w:t>
            </w:r>
            <w:r w:rsidRPr="0036105F">
              <w:rPr>
                <w:rFonts w:ascii="Times New Roman" w:hAnsi="Times New Roman" w:cs="Times New Roman"/>
                <w:sz w:val="26"/>
                <w:szCs w:val="26"/>
                <w:lang w:val="nl-NL"/>
              </w:rPr>
              <w:t xml:space="preserve">Dự thảo Giấy khai sinh </w:t>
            </w:r>
            <w:r>
              <w:rPr>
                <w:rFonts w:ascii="Times New Roman" w:hAnsi="Times New Roman" w:cs="Times New Roman"/>
                <w:sz w:val="26"/>
                <w:szCs w:val="26"/>
                <w:lang w:val="nl-NL"/>
              </w:rPr>
              <w:t>(</w:t>
            </w:r>
            <w:r w:rsidRPr="00CE20DD">
              <w:rPr>
                <w:rFonts w:ascii="Times New Roman" w:hAnsi="Times New Roman" w:cs="Times New Roman"/>
                <w:b/>
                <w:sz w:val="26"/>
                <w:szCs w:val="26"/>
              </w:rPr>
              <w:t>BM.QT</w:t>
            </w:r>
            <w:r>
              <w:rPr>
                <w:rFonts w:ascii="Times New Roman" w:hAnsi="Times New Roman" w:cs="Times New Roman"/>
                <w:b/>
                <w:sz w:val="26"/>
                <w:szCs w:val="26"/>
              </w:rPr>
              <w:t>.HT.14.</w:t>
            </w:r>
            <w:r w:rsidR="00B72FE2">
              <w:rPr>
                <w:rFonts w:ascii="Times New Roman" w:hAnsi="Times New Roman" w:cs="Times New Roman"/>
                <w:b/>
                <w:sz w:val="26"/>
                <w:szCs w:val="26"/>
              </w:rPr>
              <w:t>01</w:t>
            </w:r>
            <w:r>
              <w:rPr>
                <w:rFonts w:ascii="Times New Roman" w:hAnsi="Times New Roman" w:cs="Times New Roman"/>
                <w:sz w:val="26"/>
                <w:szCs w:val="26"/>
                <w:lang w:val="nl-NL"/>
              </w:rPr>
              <w:t>)</w:t>
            </w:r>
          </w:p>
          <w:p w:rsidR="00132F38" w:rsidRPr="0036105F" w:rsidRDefault="00132F38" w:rsidP="00752798">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Sổ</w:t>
            </w:r>
            <w:r w:rsidR="00752798">
              <w:rPr>
                <w:rFonts w:ascii="Times New Roman" w:hAnsi="Times New Roman" w:cs="Times New Roman"/>
                <w:sz w:val="26"/>
                <w:szCs w:val="26"/>
                <w:lang w:val="nl-NL"/>
              </w:rPr>
              <w:t xml:space="preserve"> đăng ký khai sinh (</w:t>
            </w:r>
            <w:r w:rsidR="00752798" w:rsidRPr="00CE20DD">
              <w:rPr>
                <w:rFonts w:ascii="Times New Roman" w:hAnsi="Times New Roman" w:cs="Times New Roman"/>
                <w:b/>
                <w:sz w:val="26"/>
                <w:szCs w:val="26"/>
              </w:rPr>
              <w:t>BM.QT</w:t>
            </w:r>
            <w:r w:rsidR="00752798">
              <w:rPr>
                <w:rFonts w:ascii="Times New Roman" w:hAnsi="Times New Roman" w:cs="Times New Roman"/>
                <w:b/>
                <w:sz w:val="26"/>
                <w:szCs w:val="26"/>
              </w:rPr>
              <w:t>.HT.14.03</w:t>
            </w:r>
            <w:r w:rsidR="00752798">
              <w:rPr>
                <w:rFonts w:ascii="Times New Roman" w:hAnsi="Times New Roman" w:cs="Times New Roman"/>
                <w:sz w:val="26"/>
                <w:szCs w:val="26"/>
                <w:lang w:val="nl-NL"/>
              </w:rPr>
              <w:t>)</w:t>
            </w:r>
          </w:p>
        </w:tc>
      </w:tr>
      <w:tr w:rsidR="00132F38" w:rsidRPr="0036105F" w:rsidTr="000A6848">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132F38" w:rsidRPr="00985BA3" w:rsidRDefault="00132F38" w:rsidP="00AC05C4">
            <w:pPr>
              <w:spacing w:before="120" w:after="120"/>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132F38" w:rsidRPr="00985BA3" w:rsidRDefault="00132F38" w:rsidP="00E34E70">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r w:rsidRPr="00985BA3">
              <w:rPr>
                <w:rFonts w:ascii="Times New Roman" w:hAnsi="Times New Roman" w:cs="Times New Roman"/>
                <w:sz w:val="26"/>
                <w:szCs w:val="26"/>
                <w:lang w:val="vi-VN"/>
              </w:rPr>
              <w:t xml:space="preserve"> ký Giấy </w:t>
            </w:r>
            <w:r w:rsidRPr="00985BA3">
              <w:rPr>
                <w:rFonts w:ascii="Times New Roman" w:hAnsi="Times New Roman" w:cs="Times New Roman"/>
                <w:sz w:val="26"/>
                <w:szCs w:val="26"/>
              </w:rPr>
              <w:t>khai sinh</w:t>
            </w:r>
            <w:r w:rsidRPr="00985BA3">
              <w:rPr>
                <w:rFonts w:ascii="Times New Roman" w:hAnsi="Times New Roman" w:cs="Times New Roman"/>
                <w:sz w:val="26"/>
                <w:szCs w:val="26"/>
                <w:lang w:val="vi-VN"/>
              </w:rPr>
              <w:t xml:space="preserve"> cho</w:t>
            </w:r>
            <w:r w:rsidRPr="00985BA3">
              <w:rPr>
                <w:rFonts w:ascii="Times New Roman" w:hAnsi="Times New Roman" w:cs="Times New Roman"/>
                <w:sz w:val="26"/>
                <w:szCs w:val="26"/>
                <w:lang w:val="nl-NL"/>
              </w:rPr>
              <w:t xml:space="preserve"> người </w:t>
            </w:r>
            <w:r>
              <w:rPr>
                <w:rFonts w:ascii="Times New Roman" w:hAnsi="Times New Roman" w:cs="Times New Roman"/>
                <w:sz w:val="26"/>
                <w:szCs w:val="26"/>
                <w:lang w:val="nl-NL"/>
              </w:rPr>
              <w:t>được đăng ký khai sinh.</w:t>
            </w:r>
          </w:p>
        </w:tc>
        <w:tc>
          <w:tcPr>
            <w:tcW w:w="1593"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202804">
              <w:rPr>
                <w:rFonts w:ascii="Times New Roman" w:hAnsi="Times New Roman" w:cs="Times New Roman"/>
                <w:sz w:val="26"/>
                <w:szCs w:val="26"/>
              </w:rPr>
              <w:t xml:space="preserve">UBND </w:t>
            </w:r>
            <w:r w:rsidR="00E47752">
              <w:rPr>
                <w:rFonts w:ascii="Times New Roman" w:hAnsi="Times New Roman" w:cs="Times New Roman"/>
                <w:sz w:val="26"/>
                <w:szCs w:val="26"/>
              </w:rPr>
              <w:t>phường</w:t>
            </w:r>
          </w:p>
        </w:tc>
        <w:tc>
          <w:tcPr>
            <w:tcW w:w="1308" w:type="dxa"/>
            <w:gridSpan w:val="2"/>
            <w:tcBorders>
              <w:left w:val="single" w:sz="4" w:space="0" w:color="000000"/>
              <w:right w:val="single" w:sz="4" w:space="0" w:color="000000"/>
            </w:tcBorders>
            <w:vAlign w:val="center"/>
          </w:tcPr>
          <w:p w:rsidR="00132F38" w:rsidRPr="009344D2" w:rsidRDefault="00EA7032"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w:t>
            </w:r>
            <w:r w:rsidR="00752798">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132F38" w:rsidRPr="0036105F" w:rsidRDefault="00132F38" w:rsidP="00B2203E">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Giấy khai sinh đã ký</w:t>
            </w:r>
          </w:p>
        </w:tc>
      </w:tr>
      <w:tr w:rsidR="00132F38" w:rsidRPr="0036105F" w:rsidTr="000A6848">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132F38" w:rsidRPr="00985BA3" w:rsidRDefault="00132F38"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132F38" w:rsidRPr="00985BA3" w:rsidRDefault="00132F38"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w:t>
            </w:r>
            <w:r w:rsidR="00E34E70" w:rsidRPr="0036105F">
              <w:rPr>
                <w:rFonts w:ascii="Times New Roman" w:hAnsi="Times New Roman" w:cs="Times New Roman"/>
                <w:sz w:val="26"/>
                <w:szCs w:val="26"/>
              </w:rPr>
              <w:t>Công chức Tư pháp – Hộ tịch</w:t>
            </w:r>
            <w:r w:rsidR="00E34E70" w:rsidRPr="00F47849">
              <w:rPr>
                <w:rFonts w:ascii="Times New Roman" w:hAnsi="Times New Roman" w:cs="Times New Roman"/>
                <w:sz w:val="26"/>
                <w:szCs w:val="26"/>
                <w:lang w:val="vi-VN"/>
              </w:rPr>
              <w:t xml:space="preserve"> </w:t>
            </w:r>
            <w:r w:rsidRPr="00985BA3">
              <w:rPr>
                <w:rFonts w:ascii="Times New Roman" w:hAnsi="Times New Roman" w:cs="Times New Roman"/>
                <w:sz w:val="26"/>
                <w:szCs w:val="26"/>
                <w:lang w:val="nl-NL"/>
              </w:rPr>
              <w:t>trả kết quả</w:t>
            </w:r>
            <w:r w:rsidR="00452492">
              <w:rPr>
                <w:rFonts w:ascii="Times New Roman" w:hAnsi="Times New Roman" w:cs="Times New Roman"/>
                <w:sz w:val="26"/>
                <w:szCs w:val="26"/>
                <w:lang w:val="nl-NL"/>
              </w:rPr>
              <w:t>, vào sổ theo dõi</w:t>
            </w:r>
            <w:r w:rsidR="00B2203E">
              <w:rPr>
                <w:rFonts w:ascii="Times New Roman" w:hAnsi="Times New Roman" w:cs="Times New Roman"/>
                <w:sz w:val="26"/>
                <w:szCs w:val="26"/>
                <w:lang w:val="nl-NL"/>
              </w:rPr>
              <w:t>và hướng dẫn công dân nộp lệ phí.</w:t>
            </w:r>
          </w:p>
          <w:p w:rsidR="00132F38" w:rsidRPr="00985BA3" w:rsidRDefault="00132F38"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202804">
              <w:rPr>
                <w:rFonts w:ascii="Times New Roman" w:hAnsi="Times New Roman" w:cs="Times New Roman"/>
                <w:bCs/>
                <w:sz w:val="26"/>
                <w:szCs w:val="26"/>
                <w:lang w:val="nl-NL"/>
              </w:rPr>
              <w:t xml:space="preserve">UBND </w:t>
            </w:r>
            <w:r w:rsidR="00E47752">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593"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tc>
        <w:tc>
          <w:tcPr>
            <w:tcW w:w="1308" w:type="dxa"/>
            <w:gridSpan w:val="2"/>
            <w:tcBorders>
              <w:left w:val="single" w:sz="4" w:space="0" w:color="000000"/>
              <w:bottom w:val="single" w:sz="4" w:space="0" w:color="000000"/>
              <w:right w:val="single" w:sz="4" w:space="0" w:color="000000"/>
            </w:tcBorders>
            <w:vAlign w:val="center"/>
          </w:tcPr>
          <w:p w:rsidR="00132F38" w:rsidRPr="009344D2" w:rsidRDefault="00EA7032"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½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132F38" w:rsidRPr="0036105F" w:rsidRDefault="00132F38"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752798">
              <w:rPr>
                <w:rFonts w:ascii="Times New Roman" w:hAnsi="Times New Roman" w:cs="Times New Roman"/>
                <w:sz w:val="26"/>
                <w:szCs w:val="26"/>
              </w:rPr>
              <w:t>số</w:t>
            </w:r>
            <w:r>
              <w:rPr>
                <w:rFonts w:ascii="Times New Roman" w:hAnsi="Times New Roman" w:cs="Times New Roman"/>
                <w:sz w:val="26"/>
                <w:szCs w:val="26"/>
              </w:rPr>
              <w:t xml:space="preserve"> 0</w:t>
            </w:r>
            <w:r w:rsidR="00752798">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132F38" w:rsidRDefault="00132F38"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752798">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452492" w:rsidRPr="00452492" w:rsidRDefault="00452492"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132F38" w:rsidRPr="0036105F" w:rsidTr="00044352">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132F38" w:rsidRPr="0036105F" w:rsidRDefault="00132F38" w:rsidP="00044352">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1" w:type="dxa"/>
            <w:gridSpan w:val="6"/>
            <w:tcBorders>
              <w:top w:val="single" w:sz="4" w:space="0" w:color="000000"/>
              <w:left w:val="single" w:sz="4" w:space="0" w:color="000000"/>
              <w:bottom w:val="single" w:sz="4" w:space="0" w:color="000000"/>
              <w:right w:val="single" w:sz="4" w:space="0" w:color="000000"/>
            </w:tcBorders>
          </w:tcPr>
          <w:p w:rsidR="00132F38" w:rsidRPr="0036105F" w:rsidRDefault="00132F38"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132F38" w:rsidRPr="0036105F" w:rsidRDefault="00132F38"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132F38" w:rsidRPr="0036105F" w:rsidRDefault="00132F38"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752798" w:rsidRPr="00B957F5" w:rsidTr="00883B20">
        <w:tc>
          <w:tcPr>
            <w:tcW w:w="567" w:type="dxa"/>
            <w:vAlign w:val="center"/>
          </w:tcPr>
          <w:p w:rsidR="00752798" w:rsidRPr="00B957F5" w:rsidRDefault="00752798" w:rsidP="00883B20">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752798" w:rsidRPr="00B957F5" w:rsidRDefault="00752798" w:rsidP="00883B20">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752798" w:rsidRPr="00B957F5" w:rsidRDefault="00752798" w:rsidP="00883B20">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752798" w:rsidRPr="00B957F5" w:rsidTr="00736E84">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752798" w:rsidRPr="00574C00" w:rsidRDefault="00752798" w:rsidP="00883B20">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Tờ khai đăng ký khai sinh</w:t>
            </w:r>
          </w:p>
        </w:tc>
        <w:tc>
          <w:tcPr>
            <w:tcW w:w="3544" w:type="dxa"/>
          </w:tcPr>
          <w:p w:rsidR="00752798" w:rsidRPr="00574C00" w:rsidRDefault="00752798"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.HT.14.01</w:t>
            </w:r>
          </w:p>
        </w:tc>
      </w:tr>
      <w:tr w:rsidR="00752798" w:rsidRPr="00B957F5" w:rsidTr="00736E84">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752798" w:rsidRPr="00574C00" w:rsidRDefault="00752798" w:rsidP="00883B2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Giấy đăng ký khai sinh</w:t>
            </w:r>
          </w:p>
        </w:tc>
        <w:tc>
          <w:tcPr>
            <w:tcW w:w="3544" w:type="dxa"/>
          </w:tcPr>
          <w:p w:rsidR="00752798" w:rsidRPr="00574C00" w:rsidRDefault="00752798"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.HT.14.</w:t>
            </w:r>
            <w:r w:rsidR="00B72FE2">
              <w:rPr>
                <w:rFonts w:ascii="Times New Roman" w:hAnsi="Times New Roman" w:cs="Times New Roman"/>
                <w:b/>
                <w:sz w:val="26"/>
                <w:szCs w:val="26"/>
              </w:rPr>
              <w:t>01</w:t>
            </w:r>
          </w:p>
        </w:tc>
      </w:tr>
      <w:tr w:rsidR="00752798" w:rsidRPr="00B957F5" w:rsidTr="00736E84">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752798" w:rsidRPr="00574C00" w:rsidRDefault="00752798" w:rsidP="00883B2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khai sinh</w:t>
            </w:r>
          </w:p>
        </w:tc>
        <w:tc>
          <w:tcPr>
            <w:tcW w:w="3544" w:type="dxa"/>
          </w:tcPr>
          <w:p w:rsidR="00752798" w:rsidRPr="00574C00" w:rsidRDefault="00752798"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.HT.14.03</w:t>
            </w:r>
          </w:p>
        </w:tc>
      </w:tr>
      <w:tr w:rsidR="00752798" w:rsidRPr="00B957F5" w:rsidTr="00883B20">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752798" w:rsidRPr="00B957F5" w:rsidRDefault="00752798" w:rsidP="00883B20">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752798" w:rsidRPr="00B957F5" w:rsidRDefault="00752798" w:rsidP="00883B20">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752798" w:rsidRPr="00B957F5" w:rsidTr="00883B20">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752798" w:rsidRPr="00B957F5" w:rsidRDefault="00752798" w:rsidP="00883B20">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752798" w:rsidRPr="00B957F5" w:rsidRDefault="00752798" w:rsidP="00883B20">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B72FE2">
              <w:rPr>
                <w:sz w:val="26"/>
                <w:szCs w:val="26"/>
              </w:rPr>
              <w:t>01</w:t>
            </w:r>
            <w:r w:rsidRPr="00B957F5">
              <w:rPr>
                <w:sz w:val="26"/>
                <w:szCs w:val="26"/>
              </w:rPr>
              <w:t>- Phụ lục 4-MHHT</w:t>
            </w:r>
          </w:p>
        </w:tc>
      </w:tr>
      <w:tr w:rsidR="00752798" w:rsidRPr="00B957F5" w:rsidTr="00883B20">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752798" w:rsidRPr="00B957F5" w:rsidRDefault="00752798" w:rsidP="00883B20">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752798" w:rsidRPr="00B957F5" w:rsidRDefault="00752798" w:rsidP="00883B20">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752798" w:rsidRPr="00B957F5" w:rsidTr="00883B20">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752798" w:rsidRPr="00B957F5" w:rsidRDefault="00752798" w:rsidP="00883B20">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752798" w:rsidRPr="00B957F5" w:rsidRDefault="00752798" w:rsidP="00883B20">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752798" w:rsidRPr="00B957F5" w:rsidTr="00883B20">
        <w:tc>
          <w:tcPr>
            <w:tcW w:w="567" w:type="dxa"/>
            <w:vAlign w:val="center"/>
          </w:tcPr>
          <w:p w:rsidR="00752798" w:rsidRPr="00B957F5" w:rsidRDefault="00752798"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752798" w:rsidRPr="00B957F5" w:rsidRDefault="00752798" w:rsidP="00883B20">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752798" w:rsidRPr="00B957F5" w:rsidRDefault="00752798" w:rsidP="00883B20">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452492" w:rsidRPr="00B957F5" w:rsidTr="00582B25">
        <w:tc>
          <w:tcPr>
            <w:tcW w:w="567" w:type="dxa"/>
            <w:vAlign w:val="center"/>
          </w:tcPr>
          <w:p w:rsidR="00452492" w:rsidRPr="00B957F5" w:rsidRDefault="00452492" w:rsidP="00883B20">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452492" w:rsidRPr="004D3D86" w:rsidRDefault="00452492"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452492" w:rsidRPr="004D3D86" w:rsidRDefault="00452492"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752798" w:rsidRPr="0008023C" w:rsidRDefault="00752798" w:rsidP="0075279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52798" w:rsidRPr="0054142C" w:rsidTr="00AC05C4">
        <w:tc>
          <w:tcPr>
            <w:tcW w:w="633" w:type="dxa"/>
          </w:tcPr>
          <w:p w:rsidR="00752798" w:rsidRPr="0054142C" w:rsidRDefault="00752798"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52798" w:rsidRPr="00574C00" w:rsidRDefault="00752798" w:rsidP="00883B2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khai sinh</w:t>
            </w:r>
          </w:p>
        </w:tc>
        <w:tc>
          <w:tcPr>
            <w:tcW w:w="2517" w:type="dxa"/>
          </w:tcPr>
          <w:p w:rsidR="00752798" w:rsidRPr="0054142C" w:rsidRDefault="00752798" w:rsidP="00AC05C4">
            <w:pPr>
              <w:autoSpaceDE w:val="0"/>
              <w:autoSpaceDN w:val="0"/>
              <w:spacing w:before="120" w:after="120"/>
              <w:rPr>
                <w:rFonts w:ascii="Times New Roman" w:hAnsi="Times New Roman" w:cs="Times New Roman"/>
                <w:sz w:val="26"/>
                <w:szCs w:val="26"/>
                <w:lang w:val="nl-NL"/>
              </w:rPr>
            </w:pPr>
          </w:p>
        </w:tc>
      </w:tr>
      <w:tr w:rsidR="00452492" w:rsidRPr="0054142C" w:rsidTr="00705429">
        <w:tc>
          <w:tcPr>
            <w:tcW w:w="633" w:type="dxa"/>
          </w:tcPr>
          <w:p w:rsidR="00452492" w:rsidRPr="0054142C" w:rsidRDefault="00452492"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452492" w:rsidRPr="004D3D86" w:rsidRDefault="00452492"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2517" w:type="dxa"/>
          </w:tcPr>
          <w:p w:rsidR="00452492" w:rsidRPr="0054142C" w:rsidRDefault="00452492" w:rsidP="00AC05C4">
            <w:pPr>
              <w:autoSpaceDE w:val="0"/>
              <w:autoSpaceDN w:val="0"/>
              <w:spacing w:before="120" w:after="120"/>
              <w:rPr>
                <w:rFonts w:ascii="Times New Roman" w:hAnsi="Times New Roman" w:cs="Times New Roman"/>
                <w:sz w:val="26"/>
                <w:szCs w:val="26"/>
                <w:lang w:val="nl-NL"/>
              </w:rPr>
            </w:pPr>
          </w:p>
        </w:tc>
      </w:tr>
      <w:tr w:rsidR="00452492" w:rsidRPr="0054142C" w:rsidTr="00AC05C4">
        <w:tc>
          <w:tcPr>
            <w:tcW w:w="9180" w:type="dxa"/>
            <w:gridSpan w:val="3"/>
          </w:tcPr>
          <w:p w:rsidR="00452492" w:rsidRPr="00165E4B" w:rsidRDefault="00452492"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02804">
              <w:rPr>
                <w:rFonts w:ascii="Times New Roman" w:hAnsi="Times New Roman" w:cs="Times New Roman"/>
                <w:i/>
                <w:sz w:val="26"/>
                <w:szCs w:val="26"/>
                <w:lang w:val="en-AU"/>
              </w:rPr>
              <w:t xml:space="preserve">UBND </w:t>
            </w:r>
            <w:r w:rsidR="00E47752">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971" w:rsidRDefault="00140971" w:rsidP="00B0053C">
      <w:pPr>
        <w:spacing w:after="0" w:line="240" w:lineRule="auto"/>
      </w:pPr>
      <w:r>
        <w:separator/>
      </w:r>
    </w:p>
  </w:endnote>
  <w:endnote w:type="continuationSeparator" w:id="1">
    <w:p w:rsidR="00140971" w:rsidRDefault="0014097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0D0704">
    <w:pPr>
      <w:pStyle w:val="Footer"/>
      <w:rPr>
        <w:rFonts w:ascii="Times New Roman" w:hAnsi="Times New Roman" w:cs="Times New Roman"/>
        <w:color w:val="000000" w:themeColor="text1"/>
        <w:sz w:val="24"/>
        <w:szCs w:val="24"/>
      </w:rPr>
    </w:pPr>
    <w:r w:rsidRPr="000D0704">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0D0704"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0D0704" w:rsidRPr="0028019E">
                  <w:rPr>
                    <w:rFonts w:ascii="Times New Roman" w:hAnsi="Times New Roman" w:cs="Times New Roman"/>
                    <w:color w:val="000000" w:themeColor="text1"/>
                    <w:sz w:val="24"/>
                    <w:szCs w:val="24"/>
                  </w:rPr>
                  <w:fldChar w:fldCharType="separate"/>
                </w:r>
                <w:r w:rsidR="00B72FE2">
                  <w:rPr>
                    <w:rFonts w:ascii="Times New Roman" w:hAnsi="Times New Roman" w:cs="Times New Roman"/>
                    <w:noProof/>
                    <w:color w:val="000000" w:themeColor="text1"/>
                    <w:sz w:val="24"/>
                    <w:szCs w:val="24"/>
                  </w:rPr>
                  <w:t>10</w:t>
                </w:r>
                <w:r w:rsidR="000D0704"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B402CB">
                  <w:rPr>
                    <w:rFonts w:ascii="Times New Roman" w:hAnsi="Times New Roman" w:cs="Times New Roman"/>
                    <w:color w:val="000000" w:themeColor="text1"/>
                    <w:sz w:val="24"/>
                    <w:szCs w:val="24"/>
                  </w:rPr>
                  <w:t>11</w:t>
                </w:r>
              </w:p>
            </w:txbxContent>
          </v:textbox>
          <w10:wrap anchorx="margin" anchory="margin"/>
        </v:shape>
      </w:pict>
    </w:r>
    <w:r w:rsidRPr="000D0704">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B72FE2">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B72FE2">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E47752">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971" w:rsidRDefault="00140971" w:rsidP="00B0053C">
      <w:pPr>
        <w:spacing w:after="0" w:line="240" w:lineRule="auto"/>
      </w:pPr>
      <w:r>
        <w:separator/>
      </w:r>
    </w:p>
  </w:footnote>
  <w:footnote w:type="continuationSeparator" w:id="1">
    <w:p w:rsidR="00140971" w:rsidRDefault="0014097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0D0704">
    <w:pPr>
      <w:pStyle w:val="Header"/>
    </w:pPr>
    <w:r w:rsidRPr="000D0704">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132F38">
          <w:rPr>
            <w:rFonts w:ascii="Times New Roman" w:eastAsiaTheme="majorEastAsia" w:hAnsi="Times New Roman" w:cs="Times New Roman"/>
            <w:b/>
            <w:sz w:val="26"/>
            <w:szCs w:val="26"/>
          </w:rPr>
          <w:t>.14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3D37E0"/>
    <w:multiLevelType w:val="hybridMultilevel"/>
    <w:tmpl w:val="D79C0F3A"/>
    <w:lvl w:ilvl="0" w:tplc="547EF3EA">
      <w:start w:val="5"/>
      <w:numFmt w:val="bullet"/>
      <w:lvlText w:val="-"/>
      <w:lvlJc w:val="left"/>
      <w:pPr>
        <w:ind w:left="533" w:hanging="360"/>
      </w:pPr>
      <w:rPr>
        <w:rFonts w:ascii="Times New Roman" w:eastAsiaTheme="minorHAnsi" w:hAnsi="Times New Roman" w:cs="Times New Roman" w:hint="default"/>
        <w:b/>
        <w:sz w:val="26"/>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8"/>
  </w:num>
  <w:num w:numId="3">
    <w:abstractNumId w:val="26"/>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32D65"/>
    <w:rsid w:val="00033F18"/>
    <w:rsid w:val="00044352"/>
    <w:rsid w:val="00053493"/>
    <w:rsid w:val="0005362E"/>
    <w:rsid w:val="00067D3B"/>
    <w:rsid w:val="0008023C"/>
    <w:rsid w:val="000915E9"/>
    <w:rsid w:val="000A6848"/>
    <w:rsid w:val="000B185B"/>
    <w:rsid w:val="000B6551"/>
    <w:rsid w:val="000D0704"/>
    <w:rsid w:val="000D68F2"/>
    <w:rsid w:val="000E0E3A"/>
    <w:rsid w:val="00132F38"/>
    <w:rsid w:val="00140971"/>
    <w:rsid w:val="0014199F"/>
    <w:rsid w:val="00161B17"/>
    <w:rsid w:val="00165E1C"/>
    <w:rsid w:val="00166D8A"/>
    <w:rsid w:val="001A15BE"/>
    <w:rsid w:val="001C1397"/>
    <w:rsid w:val="001C1EA4"/>
    <w:rsid w:val="001D4836"/>
    <w:rsid w:val="001E5B65"/>
    <w:rsid w:val="001F28FB"/>
    <w:rsid w:val="00202804"/>
    <w:rsid w:val="00210B86"/>
    <w:rsid w:val="00245F07"/>
    <w:rsid w:val="00254221"/>
    <w:rsid w:val="00272662"/>
    <w:rsid w:val="0028019E"/>
    <w:rsid w:val="0028070E"/>
    <w:rsid w:val="002A2EC9"/>
    <w:rsid w:val="002A48BB"/>
    <w:rsid w:val="002B66EF"/>
    <w:rsid w:val="002E23A5"/>
    <w:rsid w:val="002E2D26"/>
    <w:rsid w:val="003208C9"/>
    <w:rsid w:val="003302EE"/>
    <w:rsid w:val="00344B42"/>
    <w:rsid w:val="0034606C"/>
    <w:rsid w:val="0036105F"/>
    <w:rsid w:val="00361388"/>
    <w:rsid w:val="003C59E3"/>
    <w:rsid w:val="003F0AB6"/>
    <w:rsid w:val="003F1132"/>
    <w:rsid w:val="00400E4D"/>
    <w:rsid w:val="004174E4"/>
    <w:rsid w:val="00427917"/>
    <w:rsid w:val="00431560"/>
    <w:rsid w:val="00436337"/>
    <w:rsid w:val="004379AB"/>
    <w:rsid w:val="00452492"/>
    <w:rsid w:val="00454F12"/>
    <w:rsid w:val="004C205E"/>
    <w:rsid w:val="004C2A4F"/>
    <w:rsid w:val="004D1DCE"/>
    <w:rsid w:val="004E328F"/>
    <w:rsid w:val="00512239"/>
    <w:rsid w:val="00527480"/>
    <w:rsid w:val="00536808"/>
    <w:rsid w:val="0054142C"/>
    <w:rsid w:val="00542B40"/>
    <w:rsid w:val="005704FF"/>
    <w:rsid w:val="00574C00"/>
    <w:rsid w:val="005A6E93"/>
    <w:rsid w:val="005E292E"/>
    <w:rsid w:val="005F75C4"/>
    <w:rsid w:val="006020AB"/>
    <w:rsid w:val="00616437"/>
    <w:rsid w:val="0063020D"/>
    <w:rsid w:val="00645CAF"/>
    <w:rsid w:val="006529F4"/>
    <w:rsid w:val="00655E4B"/>
    <w:rsid w:val="00670A17"/>
    <w:rsid w:val="00687F95"/>
    <w:rsid w:val="0069781E"/>
    <w:rsid w:val="006D3510"/>
    <w:rsid w:val="006E0065"/>
    <w:rsid w:val="00710B94"/>
    <w:rsid w:val="00712703"/>
    <w:rsid w:val="00752798"/>
    <w:rsid w:val="00763C06"/>
    <w:rsid w:val="0079021A"/>
    <w:rsid w:val="007B1AF2"/>
    <w:rsid w:val="007C2C87"/>
    <w:rsid w:val="007F175F"/>
    <w:rsid w:val="0080020C"/>
    <w:rsid w:val="00871FFE"/>
    <w:rsid w:val="00883006"/>
    <w:rsid w:val="008838EB"/>
    <w:rsid w:val="008C39B7"/>
    <w:rsid w:val="008D66C7"/>
    <w:rsid w:val="009037BD"/>
    <w:rsid w:val="00903DF3"/>
    <w:rsid w:val="00905645"/>
    <w:rsid w:val="009170BB"/>
    <w:rsid w:val="00942F8D"/>
    <w:rsid w:val="00950790"/>
    <w:rsid w:val="009537F3"/>
    <w:rsid w:val="00985BA3"/>
    <w:rsid w:val="009C5CC0"/>
    <w:rsid w:val="009D4485"/>
    <w:rsid w:val="009E2DC4"/>
    <w:rsid w:val="009E5770"/>
    <w:rsid w:val="00A019E8"/>
    <w:rsid w:val="00A05BB8"/>
    <w:rsid w:val="00A2211F"/>
    <w:rsid w:val="00A23C67"/>
    <w:rsid w:val="00A32D58"/>
    <w:rsid w:val="00A5513E"/>
    <w:rsid w:val="00AA7D84"/>
    <w:rsid w:val="00AD498A"/>
    <w:rsid w:val="00AE2ADC"/>
    <w:rsid w:val="00AF4E60"/>
    <w:rsid w:val="00B0053C"/>
    <w:rsid w:val="00B005A3"/>
    <w:rsid w:val="00B036BC"/>
    <w:rsid w:val="00B16EF4"/>
    <w:rsid w:val="00B2056C"/>
    <w:rsid w:val="00B2203E"/>
    <w:rsid w:val="00B25A52"/>
    <w:rsid w:val="00B402CB"/>
    <w:rsid w:val="00B63AF8"/>
    <w:rsid w:val="00B64DD9"/>
    <w:rsid w:val="00B72FE2"/>
    <w:rsid w:val="00BB3287"/>
    <w:rsid w:val="00BC10CF"/>
    <w:rsid w:val="00BC3444"/>
    <w:rsid w:val="00BD20A1"/>
    <w:rsid w:val="00BE75E1"/>
    <w:rsid w:val="00BF42CE"/>
    <w:rsid w:val="00BF4E0F"/>
    <w:rsid w:val="00C2302E"/>
    <w:rsid w:val="00C91511"/>
    <w:rsid w:val="00C96611"/>
    <w:rsid w:val="00CA58D4"/>
    <w:rsid w:val="00CE6984"/>
    <w:rsid w:val="00CF0C08"/>
    <w:rsid w:val="00CF1F21"/>
    <w:rsid w:val="00D10881"/>
    <w:rsid w:val="00D15F1A"/>
    <w:rsid w:val="00D62813"/>
    <w:rsid w:val="00D7698C"/>
    <w:rsid w:val="00D925E8"/>
    <w:rsid w:val="00D94212"/>
    <w:rsid w:val="00DB5226"/>
    <w:rsid w:val="00DB757F"/>
    <w:rsid w:val="00DC2D91"/>
    <w:rsid w:val="00DF4E55"/>
    <w:rsid w:val="00DF56F1"/>
    <w:rsid w:val="00E0595B"/>
    <w:rsid w:val="00E06B71"/>
    <w:rsid w:val="00E07072"/>
    <w:rsid w:val="00E07F9A"/>
    <w:rsid w:val="00E34E70"/>
    <w:rsid w:val="00E47752"/>
    <w:rsid w:val="00E60A44"/>
    <w:rsid w:val="00E67F64"/>
    <w:rsid w:val="00E9784E"/>
    <w:rsid w:val="00EA7032"/>
    <w:rsid w:val="00ED3724"/>
    <w:rsid w:val="00ED3D77"/>
    <w:rsid w:val="00F042E5"/>
    <w:rsid w:val="00F10751"/>
    <w:rsid w:val="00F25906"/>
    <w:rsid w:val="00F30D61"/>
    <w:rsid w:val="00F40B90"/>
    <w:rsid w:val="00F54204"/>
    <w:rsid w:val="00F82FD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B402C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B402C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14B4A"/>
    <w:rsid w:val="000F5196"/>
    <w:rsid w:val="00100870"/>
    <w:rsid w:val="00166DC2"/>
    <w:rsid w:val="0021068C"/>
    <w:rsid w:val="00224EBD"/>
    <w:rsid w:val="002B2A00"/>
    <w:rsid w:val="002D14AA"/>
    <w:rsid w:val="003A03FF"/>
    <w:rsid w:val="003A7EC0"/>
    <w:rsid w:val="00453150"/>
    <w:rsid w:val="00486D92"/>
    <w:rsid w:val="00587741"/>
    <w:rsid w:val="00604E91"/>
    <w:rsid w:val="00627B89"/>
    <w:rsid w:val="006618BD"/>
    <w:rsid w:val="006A71C2"/>
    <w:rsid w:val="006F5438"/>
    <w:rsid w:val="00704E68"/>
    <w:rsid w:val="00742694"/>
    <w:rsid w:val="007A021A"/>
    <w:rsid w:val="007A6CC2"/>
    <w:rsid w:val="007D1241"/>
    <w:rsid w:val="007E32B3"/>
    <w:rsid w:val="00801128"/>
    <w:rsid w:val="0086741B"/>
    <w:rsid w:val="009163C7"/>
    <w:rsid w:val="009C16D1"/>
    <w:rsid w:val="00A013DD"/>
    <w:rsid w:val="00A10A19"/>
    <w:rsid w:val="00A13BDC"/>
    <w:rsid w:val="00A17318"/>
    <w:rsid w:val="00A95EC9"/>
    <w:rsid w:val="00AB7552"/>
    <w:rsid w:val="00AC36DF"/>
    <w:rsid w:val="00B54E89"/>
    <w:rsid w:val="00B66F24"/>
    <w:rsid w:val="00BD4BE5"/>
    <w:rsid w:val="00BE4B86"/>
    <w:rsid w:val="00C0663D"/>
    <w:rsid w:val="00C76525"/>
    <w:rsid w:val="00CC707B"/>
    <w:rsid w:val="00D2270F"/>
    <w:rsid w:val="00D82EDB"/>
    <w:rsid w:val="00DB332E"/>
    <w:rsid w:val="00DB5572"/>
    <w:rsid w:val="00DF7DDE"/>
    <w:rsid w:val="00E1748F"/>
    <w:rsid w:val="00E32FA2"/>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7334F-C999-407D-BD12-068146EA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100</cp:revision>
  <cp:lastPrinted>2019-02-22T07:07:00Z</cp:lastPrinted>
  <dcterms:created xsi:type="dcterms:W3CDTF">2019-02-21T09:12:00Z</dcterms:created>
  <dcterms:modified xsi:type="dcterms:W3CDTF">2021-07-02T10:57:00Z</dcterms:modified>
</cp:coreProperties>
</file>