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7"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429"/>
        <w:gridCol w:w="3685"/>
        <w:gridCol w:w="1985"/>
        <w:gridCol w:w="1578"/>
      </w:tblGrid>
      <w:tr w:rsidR="00866010" w:rsidRPr="00B0053C" w:rsidTr="00154A0D">
        <w:trPr>
          <w:cantSplit/>
          <w:trHeight w:val="277"/>
          <w:jc w:val="center"/>
        </w:trPr>
        <w:tc>
          <w:tcPr>
            <w:tcW w:w="2429" w:type="dxa"/>
            <w:vMerge w:val="restart"/>
            <w:vAlign w:val="center"/>
          </w:tcPr>
          <w:p w:rsidR="00866010" w:rsidRPr="00154A0D" w:rsidRDefault="00154A0D" w:rsidP="00A05D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05D87">
              <w:rPr>
                <w:rFonts w:ascii="Times New Roman" w:eastAsia="Times New Roman" w:hAnsi="Times New Roman" w:cs="Times New Roman"/>
                <w:b/>
                <w:sz w:val="28"/>
                <w:szCs w:val="28"/>
              </w:rPr>
              <w:t>PHƯỜNG BỒNG SƠN</w:t>
            </w:r>
          </w:p>
        </w:tc>
        <w:tc>
          <w:tcPr>
            <w:tcW w:w="3685" w:type="dxa"/>
            <w:tcBorders>
              <w:bottom w:val="nil"/>
            </w:tcBorders>
            <w:vAlign w:val="center"/>
          </w:tcPr>
          <w:p w:rsidR="00866010" w:rsidRPr="00B0053C" w:rsidRDefault="00866010" w:rsidP="00A1208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866010" w:rsidRPr="00B0053C" w:rsidRDefault="00866010" w:rsidP="00A1208F">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866010" w:rsidRPr="00B0053C" w:rsidRDefault="00866010" w:rsidP="00A120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QT.NCN.</w:t>
            </w:r>
            <w:r w:rsidR="0060647A">
              <w:rPr>
                <w:rFonts w:ascii="Times New Roman" w:eastAsia="Times New Roman" w:hAnsi="Times New Roman" w:cs="Times New Roman"/>
                <w:sz w:val="24"/>
                <w:szCs w:val="24"/>
              </w:rPr>
              <w:t>01</w:t>
            </w:r>
          </w:p>
        </w:tc>
      </w:tr>
      <w:tr w:rsidR="00866010" w:rsidRPr="00B0053C" w:rsidTr="00154A0D">
        <w:trPr>
          <w:cantSplit/>
          <w:trHeight w:val="116"/>
          <w:jc w:val="center"/>
        </w:trPr>
        <w:tc>
          <w:tcPr>
            <w:tcW w:w="2429" w:type="dxa"/>
            <w:vMerge/>
          </w:tcPr>
          <w:p w:rsidR="00866010" w:rsidRPr="00B0053C" w:rsidRDefault="00866010" w:rsidP="00A1208F">
            <w:pPr>
              <w:spacing w:after="0" w:line="240" w:lineRule="auto"/>
              <w:jc w:val="both"/>
              <w:rPr>
                <w:rFonts w:ascii="Times New Roman" w:eastAsia="Times New Roman" w:hAnsi="Times New Roman" w:cs="Times New Roman"/>
                <w:sz w:val="26"/>
                <w:szCs w:val="26"/>
              </w:rPr>
            </w:pPr>
          </w:p>
        </w:tc>
        <w:tc>
          <w:tcPr>
            <w:tcW w:w="3685" w:type="dxa"/>
            <w:vMerge w:val="restart"/>
            <w:tcBorders>
              <w:top w:val="nil"/>
            </w:tcBorders>
            <w:vAlign w:val="center"/>
          </w:tcPr>
          <w:p w:rsidR="00866010" w:rsidRPr="0063020D" w:rsidRDefault="00866010" w:rsidP="00A1208F">
            <w:pPr>
              <w:tabs>
                <w:tab w:val="left" w:pos="2913"/>
              </w:tabs>
              <w:spacing w:after="0" w:line="240" w:lineRule="auto"/>
              <w:jc w:val="center"/>
              <w:rPr>
                <w:rFonts w:ascii="Times New Roman" w:hAnsi="Times New Roman" w:cs="Times New Roman"/>
                <w:b/>
                <w:sz w:val="28"/>
                <w:szCs w:val="28"/>
              </w:rPr>
            </w:pPr>
            <w:r w:rsidRPr="0063020D">
              <w:rPr>
                <w:rFonts w:ascii="Times New Roman" w:hAnsi="Times New Roman" w:cs="Times New Roman"/>
                <w:b/>
                <w:sz w:val="28"/>
                <w:szCs w:val="28"/>
              </w:rPr>
              <w:t xml:space="preserve">ĐĂNG KÝ </w:t>
            </w:r>
            <w:r>
              <w:rPr>
                <w:rFonts w:ascii="Times New Roman" w:hAnsi="Times New Roman" w:cs="Times New Roman"/>
                <w:b/>
                <w:sz w:val="28"/>
                <w:szCs w:val="28"/>
              </w:rPr>
              <w:t xml:space="preserve">LẠI </w:t>
            </w:r>
            <w:r w:rsidRPr="0063020D">
              <w:rPr>
                <w:rFonts w:ascii="Times New Roman" w:hAnsi="Times New Roman" w:cs="Times New Roman"/>
                <w:b/>
                <w:sz w:val="28"/>
                <w:szCs w:val="28"/>
              </w:rPr>
              <w:t>VIỆC NUÔI CON NUÔI TRONG NƯỚC</w:t>
            </w:r>
          </w:p>
        </w:tc>
        <w:tc>
          <w:tcPr>
            <w:tcW w:w="1985" w:type="dxa"/>
            <w:tcBorders>
              <w:right w:val="nil"/>
            </w:tcBorders>
          </w:tcPr>
          <w:p w:rsidR="00866010" w:rsidRPr="00B0053C" w:rsidRDefault="00866010" w:rsidP="00A1208F">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866010" w:rsidRPr="00B0053C" w:rsidRDefault="0060647A" w:rsidP="00A05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66010" w:rsidRPr="00B0053C" w:rsidTr="00154A0D">
        <w:trPr>
          <w:cantSplit/>
          <w:trHeight w:val="116"/>
          <w:jc w:val="center"/>
        </w:trPr>
        <w:tc>
          <w:tcPr>
            <w:tcW w:w="2429" w:type="dxa"/>
            <w:vMerge/>
          </w:tcPr>
          <w:p w:rsidR="00866010" w:rsidRPr="00B0053C" w:rsidRDefault="00866010" w:rsidP="00A1208F">
            <w:pPr>
              <w:spacing w:after="0" w:line="240" w:lineRule="auto"/>
              <w:jc w:val="both"/>
              <w:rPr>
                <w:rFonts w:ascii="Times New Roman" w:eastAsia="Times New Roman" w:hAnsi="Times New Roman" w:cs="Times New Roman"/>
                <w:sz w:val="20"/>
                <w:szCs w:val="20"/>
              </w:rPr>
            </w:pPr>
          </w:p>
        </w:tc>
        <w:tc>
          <w:tcPr>
            <w:tcW w:w="3685" w:type="dxa"/>
            <w:vMerge/>
            <w:tcBorders>
              <w:top w:val="nil"/>
            </w:tcBorders>
          </w:tcPr>
          <w:p w:rsidR="00866010" w:rsidRPr="00B0053C" w:rsidRDefault="00866010" w:rsidP="00A1208F">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866010" w:rsidRPr="00B0053C" w:rsidRDefault="00866010" w:rsidP="00A1208F">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866010" w:rsidRPr="00B0053C" w:rsidRDefault="0060647A" w:rsidP="00A05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6601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154A0D" w:rsidTr="00154A0D">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54A0D" w:rsidRDefault="00154A0D">
            <w:pPr>
              <w:widowControl w:val="0"/>
              <w:spacing w:before="120" w:after="120"/>
              <w:jc w:val="center"/>
              <w:rPr>
                <w:rFonts w:ascii="Times New Roman" w:eastAsia="Calibri" w:hAnsi="Times New Roman" w:cs="Times New Roman"/>
                <w:b/>
                <w:sz w:val="26"/>
                <w:szCs w:val="26"/>
                <w:lang w:val="nl-NL"/>
              </w:rPr>
            </w:pPr>
          </w:p>
          <w:p w:rsidR="00154A0D" w:rsidRDefault="00154A0D">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154A0D" w:rsidRDefault="00154A0D">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154A0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154A0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4A0D" w:rsidRDefault="00154A0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154A0D" w:rsidTr="00154A0D">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54A0D" w:rsidRDefault="00154A0D">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154A0D">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154A0D">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54A0D" w:rsidRDefault="00154A0D">
            <w:pPr>
              <w:widowControl w:val="0"/>
              <w:spacing w:before="120" w:after="120"/>
              <w:jc w:val="center"/>
              <w:rPr>
                <w:rFonts w:ascii="Times New Roman" w:hAnsi="Times New Roman" w:cs="Times New Roman"/>
                <w:b/>
                <w:sz w:val="26"/>
                <w:szCs w:val="26"/>
              </w:rPr>
            </w:pPr>
          </w:p>
        </w:tc>
      </w:tr>
      <w:tr w:rsidR="00154A0D" w:rsidTr="00154A0D">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154A0D" w:rsidRDefault="00154A0D">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60647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4A0D" w:rsidRDefault="0060647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4A0D" w:rsidRDefault="0060647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60647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0647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154A0D">
              <w:rPr>
                <w:rFonts w:ascii="Times New Roman" w:hAnsi="Times New Roman" w:cs="Times New Roman"/>
                <w:sz w:val="26"/>
                <w:szCs w:val="26"/>
              </w:rPr>
              <w:t xml:space="preserve">UBND </w:t>
            </w:r>
            <w:r w:rsidR="00A05D8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AC433B">
              <w:rPr>
                <w:rFonts w:ascii="Times New Roman" w:hAnsi="Times New Roman" w:cs="Times New Roman"/>
                <w:sz w:val="26"/>
                <w:szCs w:val="26"/>
              </w:rPr>
              <w:t xml:space="preserve">Tư pháp – </w:t>
            </w:r>
            <w:r w:rsidR="002A48BB">
              <w:rPr>
                <w:rFonts w:ascii="Times New Roman" w:hAnsi="Times New Roman" w:cs="Times New Roman"/>
                <w:sz w:val="26"/>
                <w:szCs w:val="26"/>
              </w:rPr>
              <w:t>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820AE" w:rsidRPr="005F75C4" w:rsidRDefault="00A820AE" w:rsidP="00A820AE">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820AE" w:rsidRPr="00CA59F2" w:rsidRDefault="00A820AE" w:rsidP="00A820AE">
      <w:pPr>
        <w:tabs>
          <w:tab w:val="left" w:pos="284"/>
          <w:tab w:val="left" w:pos="851"/>
        </w:tabs>
        <w:spacing w:before="120" w:after="0" w:line="240" w:lineRule="auto"/>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EB3562">
        <w:rPr>
          <w:rFonts w:ascii="Times New Roman" w:hAnsi="Times New Roman" w:cs="Times New Roman"/>
          <w:bCs/>
          <w:sz w:val="26"/>
          <w:szCs w:val="26"/>
        </w:rPr>
        <w:t xml:space="preserve">lại </w:t>
      </w:r>
      <w:r>
        <w:rPr>
          <w:rFonts w:ascii="Times New Roman" w:hAnsi="Times New Roman" w:cs="Times New Roman"/>
          <w:bCs/>
          <w:sz w:val="26"/>
          <w:szCs w:val="26"/>
        </w:rPr>
        <w:t xml:space="preserve">việc nuôi </w:t>
      </w:r>
      <w:r w:rsidR="00EB3562">
        <w:rPr>
          <w:rFonts w:ascii="Times New Roman" w:hAnsi="Times New Roman" w:cs="Times New Roman"/>
          <w:bCs/>
          <w:sz w:val="26"/>
          <w:szCs w:val="26"/>
        </w:rPr>
        <w:t>con nuôi trong nước</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A820AE" w:rsidRPr="00000950" w:rsidRDefault="00A820AE" w:rsidP="00A820AE">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A820AE" w:rsidRDefault="00A820AE" w:rsidP="00A820AE">
      <w:pPr>
        <w:pStyle w:val="ListParagraph"/>
        <w:tabs>
          <w:tab w:val="left" w:pos="0"/>
        </w:tabs>
        <w:spacing w:before="60" w:after="60"/>
        <w:ind w:left="0" w:firstLine="284"/>
        <w:jc w:val="both"/>
        <w:rPr>
          <w:rFonts w:ascii="Times New Roman" w:hAnsi="Times New Roman" w:cs="Times New Roman"/>
          <w:color w:val="000000"/>
          <w:sz w:val="26"/>
          <w:szCs w:val="26"/>
        </w:rPr>
      </w:pPr>
      <w:r w:rsidRPr="00844C0D">
        <w:rPr>
          <w:rFonts w:ascii="Times New Roman" w:hAnsi="Times New Roman" w:cs="Times New Roman"/>
          <w:color w:val="000000"/>
          <w:sz w:val="26"/>
          <w:szCs w:val="26"/>
        </w:rPr>
        <w:t xml:space="preserve">Thủ tục này áp dụng đối với </w:t>
      </w:r>
      <w:r w:rsidR="00EB3562">
        <w:rPr>
          <w:rFonts w:ascii="Times New Roman" w:hAnsi="Times New Roman" w:cs="Times New Roman"/>
          <w:bCs/>
          <w:sz w:val="26"/>
          <w:szCs w:val="26"/>
        </w:rPr>
        <w:t>Đăng ký lại việc nuôi con nuôi trong nước</w:t>
      </w:r>
      <w:r w:rsidRPr="00844C0D">
        <w:rPr>
          <w:rFonts w:ascii="Times New Roman" w:hAnsi="Times New Roman" w:cs="Times New Roman"/>
          <w:color w:val="000000"/>
          <w:sz w:val="26"/>
          <w:szCs w:val="26"/>
        </w:rPr>
        <w:t>theo quy định của pháp luật.</w:t>
      </w:r>
    </w:p>
    <w:p w:rsidR="00EB3562" w:rsidRPr="00415647" w:rsidRDefault="00EB3562" w:rsidP="00415647">
      <w:pPr>
        <w:pStyle w:val="ListParagraph"/>
        <w:numPr>
          <w:ilvl w:val="0"/>
          <w:numId w:val="2"/>
        </w:numPr>
        <w:tabs>
          <w:tab w:val="clear" w:pos="622"/>
          <w:tab w:val="left" w:pos="0"/>
          <w:tab w:val="num" w:pos="284"/>
        </w:tabs>
        <w:spacing w:before="60" w:after="60"/>
        <w:ind w:hanging="622"/>
        <w:jc w:val="both"/>
        <w:rPr>
          <w:rFonts w:ascii="Times New Roman" w:hAnsi="Times New Roman" w:cs="Times New Roman"/>
          <w:b/>
          <w:bCs/>
          <w:sz w:val="26"/>
          <w:szCs w:val="26"/>
          <w:lang w:val="nl-NL"/>
        </w:rPr>
      </w:pPr>
      <w:r w:rsidRPr="00415647">
        <w:rPr>
          <w:rFonts w:ascii="Times New Roman" w:hAnsi="Times New Roman" w:cs="Times New Roman"/>
          <w:b/>
          <w:color w:val="000000"/>
          <w:sz w:val="26"/>
          <w:szCs w:val="26"/>
        </w:rPr>
        <w:t>TÀI LIỆU VIỆ</w:t>
      </w:r>
      <w:r w:rsidR="00415647" w:rsidRPr="00415647">
        <w:rPr>
          <w:rFonts w:ascii="Times New Roman" w:hAnsi="Times New Roman" w:cs="Times New Roman"/>
          <w:b/>
          <w:color w:val="000000"/>
          <w:sz w:val="26"/>
          <w:szCs w:val="26"/>
        </w:rPr>
        <w:t>N DẪN</w:t>
      </w:r>
    </w:p>
    <w:p w:rsidR="002A48BB" w:rsidRPr="002A48BB" w:rsidRDefault="002A48BB" w:rsidP="00415647">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Tiêu chuẩn quốc gia TCVN ISO 9001:2015</w:t>
      </w:r>
    </w:p>
    <w:p w:rsidR="002A48BB" w:rsidRDefault="002A48BB" w:rsidP="00415647">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D36F75">
        <w:rPr>
          <w:rFonts w:ascii="Times New Roman" w:hAnsi="Times New Roman" w:cs="Times New Roman"/>
          <w:sz w:val="26"/>
          <w:szCs w:val="26"/>
        </w:rPr>
        <w:t>c 5.1</w:t>
      </w:r>
    </w:p>
    <w:p w:rsidR="00E7785F" w:rsidRDefault="00E7785F" w:rsidP="00415647">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643/QĐ-BTP ngày 5 tháng 5 năm 2017 của Bộ Tư pháp về việc công bố thủ tục hành chính được chuẩn hóa trong lĩnh vực nuôi con nuôi thuộc phạm vi chức năng quản lý của Bộ Tư pháp.</w:t>
      </w:r>
    </w:p>
    <w:p w:rsidR="00E7785F" w:rsidRDefault="00E7785F" w:rsidP="00415647">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595A64">
        <w:rPr>
          <w:rFonts w:ascii="Times New Roman" w:hAnsi="Times New Roman" w:cs="Times New Roman"/>
          <w:sz w:val="26"/>
          <w:szCs w:val="26"/>
        </w:rPr>
        <w:t>nh số</w:t>
      </w:r>
      <w:r>
        <w:rPr>
          <w:rFonts w:ascii="Times New Roman" w:hAnsi="Times New Roman" w:cs="Times New Roman"/>
          <w:sz w:val="26"/>
          <w:szCs w:val="26"/>
        </w:rPr>
        <w:t xml:space="preserve"> 1088/QĐ-BTP ngày 25 tháng 4 năm 2019 của Bộ Tư pháp về việc công bố thủ tục hành chính được sửa đổi, bổ sung; TTHC thay thế; TTHC bị bãi bỏ trong lĩnh vực nuôi con nuôi thuộc phạm vi chứ</w:t>
      </w:r>
      <w:r w:rsidR="00595A64">
        <w:rPr>
          <w:rFonts w:ascii="Times New Roman" w:hAnsi="Times New Roman" w:cs="Times New Roman"/>
          <w:sz w:val="26"/>
          <w:szCs w:val="26"/>
        </w:rPr>
        <w:t>c năng</w:t>
      </w:r>
      <w:r>
        <w:rPr>
          <w:rFonts w:ascii="Times New Roman" w:hAnsi="Times New Roman" w:cs="Times New Roman"/>
          <w:sz w:val="26"/>
          <w:szCs w:val="26"/>
        </w:rPr>
        <w:t xml:space="preserve"> quản lý của Bộ Tư pháp.</w:t>
      </w:r>
    </w:p>
    <w:p w:rsidR="00415647" w:rsidRDefault="00A820AE" w:rsidP="00415647">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A820AE" w:rsidRPr="002A48BB" w:rsidRDefault="00A820AE" w:rsidP="00415647">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9B1501">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415647">
      <w:pPr>
        <w:numPr>
          <w:ilvl w:val="0"/>
          <w:numId w:val="2"/>
        </w:numPr>
        <w:tabs>
          <w:tab w:val="clear" w:pos="622"/>
        </w:tabs>
        <w:spacing w:before="120" w:after="12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41564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41564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415647">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415647" w:rsidRPr="005F75C4" w:rsidRDefault="00415647" w:rsidP="00415647">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A05BB8" w:rsidRPr="00D9790A" w:rsidRDefault="00E9784E" w:rsidP="00D9790A">
      <w:pPr>
        <w:pStyle w:val="ListParagraph"/>
        <w:numPr>
          <w:ilvl w:val="0"/>
          <w:numId w:val="2"/>
        </w:numPr>
        <w:tabs>
          <w:tab w:val="clear" w:pos="622"/>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722"/>
        <w:gridCol w:w="1239"/>
        <w:gridCol w:w="142"/>
        <w:gridCol w:w="922"/>
        <w:gridCol w:w="779"/>
        <w:gridCol w:w="1559"/>
      </w:tblGrid>
      <w:tr w:rsidR="00D9790A" w:rsidRPr="0063020D" w:rsidTr="00A577ED">
        <w:tc>
          <w:tcPr>
            <w:tcW w:w="709" w:type="dxa"/>
          </w:tcPr>
          <w:p w:rsidR="00D9790A" w:rsidRDefault="00D9790A" w:rsidP="0063020D">
            <w:pPr>
              <w:rPr>
                <w:rFonts w:ascii="Times New Roman" w:hAnsi="Times New Roman" w:cs="Times New Roman"/>
                <w:b/>
                <w:sz w:val="26"/>
                <w:szCs w:val="26"/>
              </w:rPr>
            </w:pPr>
            <w:r>
              <w:rPr>
                <w:rFonts w:ascii="Times New Roman" w:hAnsi="Times New Roman" w:cs="Times New Roman"/>
                <w:b/>
                <w:sz w:val="26"/>
                <w:szCs w:val="26"/>
              </w:rPr>
              <w:t>5.1</w:t>
            </w:r>
          </w:p>
        </w:tc>
        <w:tc>
          <w:tcPr>
            <w:tcW w:w="8363" w:type="dxa"/>
            <w:gridSpan w:val="6"/>
          </w:tcPr>
          <w:p w:rsidR="00D9790A" w:rsidRPr="0063020D" w:rsidRDefault="00D9790A" w:rsidP="00D9790A">
            <w:pPr>
              <w:jc w:val="both"/>
              <w:rPr>
                <w:rFonts w:ascii="Times New Roman" w:hAnsi="Times New Roman" w:cs="Times New Roman"/>
                <w:b/>
                <w:sz w:val="26"/>
                <w:szCs w:val="26"/>
              </w:rPr>
            </w:pPr>
            <w:r w:rsidRPr="0063020D">
              <w:rPr>
                <w:rFonts w:ascii="Times New Roman" w:hAnsi="Times New Roman" w:cs="Times New Roman"/>
                <w:b/>
                <w:sz w:val="26"/>
                <w:szCs w:val="26"/>
              </w:rPr>
              <w:t>Cơ sở pháp lý</w:t>
            </w:r>
          </w:p>
          <w:p w:rsidR="00D9790A" w:rsidRPr="0063020D" w:rsidRDefault="00D9790A" w:rsidP="00D9790A">
            <w:pPr>
              <w:numPr>
                <w:ilvl w:val="0"/>
                <w:numId w:val="26"/>
              </w:numPr>
              <w:spacing w:after="0"/>
              <w:ind w:left="743" w:right="20" w:hanging="284"/>
              <w:jc w:val="both"/>
              <w:rPr>
                <w:rFonts w:ascii="Times New Roman" w:hAnsi="Times New Roman" w:cs="Times New Roman"/>
                <w:sz w:val="26"/>
                <w:szCs w:val="26"/>
              </w:rPr>
            </w:pPr>
            <w:r w:rsidRPr="0063020D">
              <w:rPr>
                <w:rFonts w:ascii="Times New Roman" w:hAnsi="Times New Roman" w:cs="Times New Roman"/>
                <w:sz w:val="26"/>
                <w:szCs w:val="26"/>
              </w:rPr>
              <w:t>Luật nuôi con nuôi 2010;</w:t>
            </w:r>
          </w:p>
          <w:p w:rsidR="00D9790A" w:rsidRDefault="00D9790A" w:rsidP="00D9790A">
            <w:pPr>
              <w:numPr>
                <w:ilvl w:val="0"/>
                <w:numId w:val="26"/>
              </w:numPr>
              <w:spacing w:after="0"/>
              <w:ind w:left="0" w:right="20" w:firstLine="459"/>
              <w:jc w:val="both"/>
              <w:rPr>
                <w:rFonts w:ascii="Times New Roman" w:hAnsi="Times New Roman" w:cs="Times New Roman"/>
                <w:sz w:val="26"/>
                <w:szCs w:val="26"/>
              </w:rPr>
            </w:pPr>
            <w:r w:rsidRPr="0063020D">
              <w:rPr>
                <w:rFonts w:ascii="Times New Roman" w:hAnsi="Times New Roman" w:cs="Times New Roman"/>
                <w:sz w:val="26"/>
                <w:szCs w:val="26"/>
              </w:rPr>
              <w:lastRenderedPageBreak/>
              <w:t>Nghị định số 19/2011/NĐ-CP ngày 21 tháng 3 năm 2011 của Chính phủ quy định chi tiết một số điều của Luật nuôi con nuôi;</w:t>
            </w:r>
          </w:p>
          <w:p w:rsidR="00D9790A" w:rsidRPr="00B63AF8" w:rsidRDefault="00D9790A" w:rsidP="00D9790A">
            <w:pPr>
              <w:numPr>
                <w:ilvl w:val="0"/>
                <w:numId w:val="26"/>
              </w:numPr>
              <w:spacing w:after="0"/>
              <w:ind w:left="0" w:right="20" w:firstLine="459"/>
              <w:jc w:val="both"/>
              <w:rPr>
                <w:rFonts w:ascii="Times New Roman" w:hAnsi="Times New Roman" w:cs="Times New Roman"/>
                <w:sz w:val="26"/>
                <w:szCs w:val="26"/>
              </w:rPr>
            </w:pPr>
            <w:r>
              <w:rPr>
                <w:rFonts w:ascii="Times New Roman" w:hAnsi="Times New Roman" w:cs="Times New Roman"/>
                <w:sz w:val="26"/>
                <w:szCs w:val="26"/>
              </w:rPr>
              <w:t>Nghị định số 24/2019/NĐ-CP ngày 05 tháng 3 năm 2019 của Chính phủ sửa đổi, bổ sung một số điều của Nghị đị</w:t>
            </w:r>
            <w:r w:rsidR="003D02AF">
              <w:rPr>
                <w:rFonts w:ascii="Times New Roman" w:hAnsi="Times New Roman" w:cs="Times New Roman"/>
                <w:sz w:val="26"/>
                <w:szCs w:val="26"/>
              </w:rPr>
              <w:t>nh 19/2011/NĐ-CP ngày</w:t>
            </w:r>
            <w:r>
              <w:rPr>
                <w:rFonts w:ascii="Times New Roman" w:hAnsi="Times New Roman" w:cs="Times New Roman"/>
                <w:sz w:val="26"/>
                <w:szCs w:val="26"/>
              </w:rPr>
              <w:t xml:space="preserve"> 21 tháng 3 năm 2011 của Chính phủ quy định chi tiết thi hành một số điều của Luật nuôi con nuôi;</w:t>
            </w:r>
          </w:p>
          <w:p w:rsidR="00D9790A" w:rsidRPr="00D9790A" w:rsidRDefault="00D9790A" w:rsidP="00D9790A">
            <w:pPr>
              <w:pStyle w:val="ListParagraph"/>
              <w:numPr>
                <w:ilvl w:val="0"/>
                <w:numId w:val="26"/>
              </w:numPr>
              <w:tabs>
                <w:tab w:val="left" w:pos="743"/>
              </w:tabs>
              <w:ind w:left="0" w:firstLine="459"/>
              <w:jc w:val="both"/>
              <w:rPr>
                <w:rFonts w:ascii="Times New Roman" w:hAnsi="Times New Roman" w:cs="Times New Roman"/>
                <w:sz w:val="26"/>
                <w:szCs w:val="26"/>
              </w:rPr>
            </w:pPr>
            <w:r w:rsidRPr="00D9790A">
              <w:rPr>
                <w:rFonts w:ascii="Times New Roman" w:hAnsi="Times New Roman" w:cs="Times New Roman"/>
                <w:sz w:val="26"/>
                <w:szCs w:val="26"/>
              </w:rPr>
              <w:t>Thông tư số 12/2011/TT-BTP ngày 27 tháng 6 năm 2011 của Bộ Tư pháp về việc ban hành và hướng dẫn việc ghi chép, lưu trữ, sử dụng biểu mẫu nuôi con nuôi;</w:t>
            </w:r>
          </w:p>
          <w:p w:rsidR="00D9790A" w:rsidRDefault="00D9790A" w:rsidP="00D9790A">
            <w:pPr>
              <w:pStyle w:val="ListParagraph"/>
              <w:numPr>
                <w:ilvl w:val="0"/>
                <w:numId w:val="26"/>
              </w:numPr>
              <w:tabs>
                <w:tab w:val="left" w:pos="743"/>
              </w:tabs>
              <w:ind w:left="0" w:firstLine="459"/>
              <w:jc w:val="both"/>
              <w:rPr>
                <w:rFonts w:ascii="Times New Roman" w:hAnsi="Times New Roman" w:cs="Times New Roman"/>
                <w:sz w:val="26"/>
                <w:szCs w:val="26"/>
              </w:rPr>
            </w:pPr>
            <w:r w:rsidRPr="00D9790A">
              <w:rPr>
                <w:rFonts w:ascii="Times New Roman" w:hAnsi="Times New Roman" w:cs="Times New Roman"/>
                <w:sz w:val="26"/>
                <w:szCs w:val="26"/>
              </w:rPr>
              <w:t>Thông tư số 24/2014/TT-BTP ngày 29 tháng 12 năm 2014 của Bộ Tư pháp sửa đổi, bổ sung một số điều của Thông tư số 12/2011/TT-BTP ngày 27 tháng 6 năm 2011 của Bộ Tư pháp về việc ban hành và hướng dẫn việc ghi chép, lưu trữ, sử dụng biểu mẫu nuôi con nuôi;</w:t>
            </w:r>
            <w:bookmarkStart w:id="1" w:name="page16"/>
            <w:bookmarkEnd w:id="1"/>
          </w:p>
          <w:p w:rsidR="00D9790A" w:rsidRDefault="00D9790A" w:rsidP="00D9790A">
            <w:pPr>
              <w:pStyle w:val="ListParagraph"/>
              <w:numPr>
                <w:ilvl w:val="0"/>
                <w:numId w:val="26"/>
              </w:numPr>
              <w:tabs>
                <w:tab w:val="left" w:pos="743"/>
              </w:tabs>
              <w:ind w:left="0" w:firstLine="459"/>
              <w:jc w:val="both"/>
              <w:rPr>
                <w:rFonts w:ascii="Times New Roman" w:hAnsi="Times New Roman" w:cs="Times New Roman"/>
                <w:sz w:val="26"/>
                <w:szCs w:val="26"/>
              </w:rPr>
            </w:pPr>
            <w:r w:rsidRPr="00D9790A">
              <w:rPr>
                <w:rFonts w:ascii="Times New Roman" w:hAnsi="Times New Roman" w:cs="Times New Roman"/>
                <w:sz w:val="26"/>
                <w:szCs w:val="26"/>
              </w:rPr>
              <w:t>Nghị định số 114/2016/NĐ-CP ngày 8 tháng 7 năm 2016 của Chính phủ quy định lệ phí đăng ký nuôi con nuôi, lệ phí cấp giấy phép hoạt động của tổ chức con nuôi nước ngoài;</w:t>
            </w:r>
          </w:p>
          <w:p w:rsidR="00D9790A" w:rsidRPr="00D9790A" w:rsidRDefault="00D9790A" w:rsidP="00D9790A">
            <w:pPr>
              <w:pStyle w:val="ListParagraph"/>
              <w:numPr>
                <w:ilvl w:val="0"/>
                <w:numId w:val="26"/>
              </w:numPr>
              <w:tabs>
                <w:tab w:val="left" w:pos="743"/>
              </w:tabs>
              <w:ind w:left="0" w:firstLine="459"/>
              <w:jc w:val="both"/>
              <w:rPr>
                <w:rFonts w:ascii="Times New Roman" w:hAnsi="Times New Roman" w:cs="Times New Roman"/>
                <w:sz w:val="26"/>
                <w:szCs w:val="26"/>
              </w:rPr>
            </w:pPr>
            <w:r w:rsidRPr="00D9790A">
              <w:rPr>
                <w:rFonts w:ascii="Times New Roman" w:hAnsi="Times New Roman" w:cs="Times New Roman"/>
                <w:sz w:val="26"/>
                <w:szCs w:val="26"/>
              </w:rPr>
              <w:t>Thông tư số 267/2016/TT-BTC ngày 14 tháng 11 năm 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tc>
      </w:tr>
      <w:tr w:rsidR="009F3505" w:rsidRPr="0063020D" w:rsidTr="00415647">
        <w:tc>
          <w:tcPr>
            <w:tcW w:w="709" w:type="dxa"/>
            <w:vMerge w:val="restart"/>
          </w:tcPr>
          <w:p w:rsidR="009F3505"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5103" w:type="dxa"/>
            <w:gridSpan w:val="3"/>
          </w:tcPr>
          <w:p w:rsidR="009F3505" w:rsidRPr="00AD192C" w:rsidRDefault="009F3505" w:rsidP="00AD192C">
            <w:pPr>
              <w:spacing w:after="0"/>
              <w:ind w:left="743" w:right="20"/>
              <w:jc w:val="both"/>
              <w:rPr>
                <w:rFonts w:ascii="Times New Roman" w:hAnsi="Times New Roman" w:cs="Times New Roman"/>
                <w:b/>
                <w:sz w:val="26"/>
                <w:szCs w:val="26"/>
              </w:rPr>
            </w:pPr>
            <w:r w:rsidRPr="00AD192C">
              <w:rPr>
                <w:rFonts w:ascii="Times New Roman" w:hAnsi="Times New Roman" w:cs="Times New Roman"/>
                <w:b/>
                <w:sz w:val="26"/>
                <w:szCs w:val="26"/>
              </w:rPr>
              <w:t>Thành phần hồ sơ</w:t>
            </w:r>
          </w:p>
        </w:tc>
        <w:tc>
          <w:tcPr>
            <w:tcW w:w="1701" w:type="dxa"/>
            <w:gridSpan w:val="2"/>
          </w:tcPr>
          <w:p w:rsidR="009F3505" w:rsidRPr="00AD192C" w:rsidRDefault="009F3505" w:rsidP="0059796D">
            <w:pPr>
              <w:spacing w:after="0"/>
              <w:ind w:left="318" w:right="20"/>
              <w:jc w:val="both"/>
              <w:rPr>
                <w:rFonts w:ascii="Times New Roman" w:hAnsi="Times New Roman" w:cs="Times New Roman"/>
                <w:b/>
                <w:sz w:val="26"/>
                <w:szCs w:val="26"/>
              </w:rPr>
            </w:pPr>
            <w:r w:rsidRPr="00AD192C">
              <w:rPr>
                <w:rFonts w:ascii="Times New Roman" w:hAnsi="Times New Roman" w:cs="Times New Roman"/>
                <w:b/>
                <w:sz w:val="26"/>
                <w:szCs w:val="26"/>
              </w:rPr>
              <w:t>Bản chính</w:t>
            </w:r>
          </w:p>
        </w:tc>
        <w:tc>
          <w:tcPr>
            <w:tcW w:w="1559" w:type="dxa"/>
          </w:tcPr>
          <w:p w:rsidR="009F3505" w:rsidRPr="00AD192C" w:rsidRDefault="009F3505" w:rsidP="00AD192C">
            <w:pPr>
              <w:spacing w:after="0"/>
              <w:ind w:left="317" w:right="20"/>
              <w:jc w:val="both"/>
              <w:rPr>
                <w:rFonts w:ascii="Times New Roman" w:hAnsi="Times New Roman" w:cs="Times New Roman"/>
                <w:b/>
                <w:sz w:val="26"/>
                <w:szCs w:val="26"/>
              </w:rPr>
            </w:pPr>
            <w:r>
              <w:rPr>
                <w:rFonts w:ascii="Times New Roman" w:hAnsi="Times New Roman" w:cs="Times New Roman"/>
                <w:b/>
                <w:sz w:val="26"/>
                <w:szCs w:val="26"/>
              </w:rPr>
              <w:t>Bản sao</w:t>
            </w:r>
          </w:p>
        </w:tc>
      </w:tr>
      <w:tr w:rsidR="009F3505" w:rsidRPr="0063020D" w:rsidTr="00415647">
        <w:tc>
          <w:tcPr>
            <w:tcW w:w="709" w:type="dxa"/>
            <w:vMerge/>
          </w:tcPr>
          <w:p w:rsidR="009F3505" w:rsidRPr="0063020D" w:rsidRDefault="009F3505" w:rsidP="0063020D">
            <w:pPr>
              <w:rPr>
                <w:rFonts w:ascii="Times New Roman" w:hAnsi="Times New Roman" w:cs="Times New Roman"/>
                <w:sz w:val="26"/>
                <w:szCs w:val="26"/>
              </w:rPr>
            </w:pPr>
          </w:p>
        </w:tc>
        <w:tc>
          <w:tcPr>
            <w:tcW w:w="5103" w:type="dxa"/>
            <w:gridSpan w:val="3"/>
          </w:tcPr>
          <w:p w:rsidR="009F3505" w:rsidRDefault="00686466" w:rsidP="0059796D">
            <w:pPr>
              <w:spacing w:after="0"/>
              <w:ind w:right="20" w:firstLine="317"/>
              <w:jc w:val="both"/>
              <w:rPr>
                <w:rFonts w:ascii="Times New Roman" w:hAnsi="Times New Roman" w:cs="Times New Roman"/>
                <w:sz w:val="26"/>
                <w:szCs w:val="26"/>
                <w:lang w:val="fr-FR"/>
              </w:rPr>
            </w:pPr>
            <w:r w:rsidRPr="00686466">
              <w:rPr>
                <w:rFonts w:ascii="Times New Roman" w:hAnsi="Times New Roman" w:cs="Times New Roman"/>
                <w:color w:val="000000"/>
                <w:sz w:val="26"/>
                <w:szCs w:val="26"/>
                <w:shd w:val="clear" w:color="auto" w:fill="FFFFFF"/>
              </w:rPr>
              <w:t>Tờ khai đăng ký lại việc nuôi con nuôi</w:t>
            </w:r>
            <w:r>
              <w:rPr>
                <w:rFonts w:ascii="Times New Roman" w:hAnsi="Times New Roman" w:cs="Times New Roman"/>
                <w:sz w:val="26"/>
                <w:szCs w:val="26"/>
                <w:lang w:val="fr-FR"/>
              </w:rPr>
              <w:t xml:space="preserve"> (</w:t>
            </w:r>
            <w:r w:rsidRPr="006F76DD">
              <w:rPr>
                <w:rFonts w:ascii="Times New Roman" w:hAnsi="Times New Roman" w:cs="Times New Roman"/>
                <w:b/>
                <w:sz w:val="26"/>
                <w:szCs w:val="26"/>
                <w:lang w:val="fr-FR"/>
              </w:rPr>
              <w:t>BM.</w:t>
            </w:r>
            <w:r w:rsidR="00866010" w:rsidRPr="006F76DD">
              <w:rPr>
                <w:rFonts w:ascii="Times New Roman" w:hAnsi="Times New Roman" w:cs="Times New Roman"/>
                <w:b/>
                <w:sz w:val="26"/>
                <w:szCs w:val="26"/>
                <w:lang w:val="fr-FR"/>
              </w:rPr>
              <w:t>QT.</w:t>
            </w:r>
            <w:r w:rsidRPr="006F76DD">
              <w:rPr>
                <w:rFonts w:ascii="Times New Roman" w:hAnsi="Times New Roman" w:cs="Times New Roman"/>
                <w:b/>
                <w:sz w:val="26"/>
                <w:szCs w:val="26"/>
                <w:lang w:val="fr-FR"/>
              </w:rPr>
              <w:t>NCN.</w:t>
            </w:r>
            <w:r w:rsidR="0060647A">
              <w:rPr>
                <w:rFonts w:ascii="Times New Roman" w:hAnsi="Times New Roman" w:cs="Times New Roman"/>
                <w:b/>
                <w:sz w:val="26"/>
                <w:szCs w:val="26"/>
                <w:lang w:val="fr-FR"/>
              </w:rPr>
              <w:t>01</w:t>
            </w:r>
            <w:r w:rsidR="009B1501">
              <w:rPr>
                <w:rFonts w:ascii="Times New Roman" w:hAnsi="Times New Roman" w:cs="Times New Roman"/>
                <w:b/>
                <w:sz w:val="26"/>
                <w:szCs w:val="26"/>
                <w:lang w:val="fr-FR"/>
              </w:rPr>
              <w:t>.01</w:t>
            </w:r>
            <w:r w:rsidR="00A817A6">
              <w:rPr>
                <w:rFonts w:ascii="Times New Roman" w:hAnsi="Times New Roman" w:cs="Times New Roman"/>
                <w:sz w:val="26"/>
                <w:szCs w:val="26"/>
                <w:lang w:val="fr-FR"/>
              </w:rPr>
              <w:t>)</w:t>
            </w:r>
          </w:p>
          <w:p w:rsidR="00686466" w:rsidRPr="00686466" w:rsidRDefault="00686466" w:rsidP="0059796D">
            <w:pPr>
              <w:spacing w:after="0"/>
              <w:ind w:right="20" w:firstLine="317"/>
              <w:jc w:val="both"/>
              <w:rPr>
                <w:rFonts w:ascii="Times New Roman" w:hAnsi="Times New Roman" w:cs="Times New Roman"/>
                <w:b/>
                <w:sz w:val="26"/>
                <w:szCs w:val="26"/>
              </w:rPr>
            </w:pPr>
            <w:r w:rsidRPr="00686466">
              <w:rPr>
                <w:rFonts w:ascii="Times New Roman" w:hAnsi="Times New Roman" w:cs="Times New Roman"/>
                <w:color w:val="000000"/>
                <w:sz w:val="26"/>
                <w:szCs w:val="26"/>
                <w:shd w:val="clear" w:color="auto" w:fill="FFFFFF"/>
              </w:rPr>
              <w:t>(Trường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tc>
        <w:tc>
          <w:tcPr>
            <w:tcW w:w="1701" w:type="dxa"/>
            <w:gridSpan w:val="2"/>
          </w:tcPr>
          <w:p w:rsidR="009F3505" w:rsidRPr="0059796D" w:rsidRDefault="009F3505" w:rsidP="00AD192C">
            <w:pPr>
              <w:spacing w:after="0"/>
              <w:ind w:left="743" w:right="20"/>
              <w:jc w:val="both"/>
              <w:rPr>
                <w:rFonts w:ascii="Times New Roman" w:hAnsi="Times New Roman" w:cs="Times New Roman"/>
                <w:sz w:val="26"/>
                <w:szCs w:val="26"/>
              </w:rPr>
            </w:pPr>
            <w:r>
              <w:rPr>
                <w:rFonts w:ascii="Times New Roman" w:hAnsi="Times New Roman" w:cs="Times New Roman"/>
                <w:sz w:val="26"/>
                <w:szCs w:val="26"/>
              </w:rPr>
              <w:t>x</w:t>
            </w:r>
          </w:p>
        </w:tc>
        <w:tc>
          <w:tcPr>
            <w:tcW w:w="1559" w:type="dxa"/>
          </w:tcPr>
          <w:p w:rsidR="009F3505" w:rsidRPr="00AD192C" w:rsidRDefault="009F3505" w:rsidP="00AD192C">
            <w:pPr>
              <w:spacing w:after="0"/>
              <w:ind w:left="317" w:right="20"/>
              <w:jc w:val="both"/>
              <w:rPr>
                <w:rFonts w:ascii="Times New Roman" w:hAnsi="Times New Roman" w:cs="Times New Roman"/>
                <w:b/>
                <w:sz w:val="26"/>
                <w:szCs w:val="26"/>
              </w:rPr>
            </w:pPr>
          </w:p>
        </w:tc>
      </w:tr>
      <w:tr w:rsidR="004B5274" w:rsidRPr="0063020D" w:rsidTr="000E19E9">
        <w:tc>
          <w:tcPr>
            <w:tcW w:w="709" w:type="dxa"/>
          </w:tcPr>
          <w:p w:rsidR="004B5274"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t>5.3</w:t>
            </w:r>
          </w:p>
        </w:tc>
        <w:tc>
          <w:tcPr>
            <w:tcW w:w="8363" w:type="dxa"/>
            <w:gridSpan w:val="6"/>
          </w:tcPr>
          <w:p w:rsidR="004B5274" w:rsidRPr="0063020D" w:rsidRDefault="004B5274" w:rsidP="005D75D5">
            <w:pPr>
              <w:jc w:val="both"/>
              <w:rPr>
                <w:rFonts w:ascii="Times New Roman" w:hAnsi="Times New Roman" w:cs="Times New Roman"/>
                <w:b/>
                <w:sz w:val="26"/>
                <w:szCs w:val="26"/>
              </w:rPr>
            </w:pPr>
            <w:r w:rsidRPr="0063020D">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4B5274">
              <w:rPr>
                <w:rFonts w:ascii="Times New Roman" w:hAnsi="Times New Roman" w:cs="Times New Roman"/>
                <w:sz w:val="26"/>
                <w:szCs w:val="26"/>
              </w:rPr>
              <w:t>01 bộ</w:t>
            </w:r>
          </w:p>
        </w:tc>
      </w:tr>
      <w:tr w:rsidR="004B5274" w:rsidRPr="0063020D" w:rsidTr="000E19E9">
        <w:tc>
          <w:tcPr>
            <w:tcW w:w="709" w:type="dxa"/>
          </w:tcPr>
          <w:p w:rsidR="004B5274" w:rsidRPr="00866096" w:rsidRDefault="00AC433B" w:rsidP="0063020D">
            <w:pPr>
              <w:rPr>
                <w:rFonts w:ascii="Times New Roman" w:hAnsi="Times New Roman" w:cs="Times New Roman"/>
                <w:b/>
                <w:sz w:val="26"/>
                <w:szCs w:val="26"/>
              </w:rPr>
            </w:pPr>
            <w:r>
              <w:rPr>
                <w:rFonts w:ascii="Times New Roman" w:hAnsi="Times New Roman" w:cs="Times New Roman"/>
                <w:b/>
                <w:sz w:val="26"/>
                <w:szCs w:val="26"/>
              </w:rPr>
              <w:t>5.4</w:t>
            </w:r>
          </w:p>
        </w:tc>
        <w:tc>
          <w:tcPr>
            <w:tcW w:w="8363" w:type="dxa"/>
            <w:gridSpan w:val="6"/>
          </w:tcPr>
          <w:p w:rsidR="004B5274" w:rsidRPr="0059796D" w:rsidRDefault="004B5274" w:rsidP="006F76DD">
            <w:pPr>
              <w:tabs>
                <w:tab w:val="left" w:pos="459"/>
              </w:tabs>
              <w:spacing w:after="0"/>
              <w:jc w:val="both"/>
              <w:rPr>
                <w:rFonts w:ascii="Times New Roman" w:hAnsi="Times New Roman" w:cs="Times New Roman"/>
                <w:sz w:val="26"/>
                <w:szCs w:val="26"/>
              </w:rPr>
            </w:pPr>
            <w:r w:rsidRPr="004B5274">
              <w:rPr>
                <w:rFonts w:ascii="Times New Roman" w:hAnsi="Times New Roman" w:cs="Times New Roman"/>
                <w:b/>
                <w:sz w:val="26"/>
                <w:szCs w:val="26"/>
              </w:rPr>
              <w:t xml:space="preserve">Thời gian </w:t>
            </w:r>
            <w:r w:rsidR="00C71349">
              <w:rPr>
                <w:rFonts w:ascii="Times New Roman" w:hAnsi="Times New Roman" w:cs="Times New Roman"/>
                <w:b/>
                <w:sz w:val="26"/>
                <w:szCs w:val="26"/>
              </w:rPr>
              <w:t>giải quyết</w:t>
            </w:r>
            <w:r>
              <w:rPr>
                <w:rFonts w:ascii="Times New Roman" w:hAnsi="Times New Roman" w:cs="Times New Roman"/>
                <w:sz w:val="26"/>
                <w:szCs w:val="26"/>
              </w:rPr>
              <w:t xml:space="preserve">: </w:t>
            </w:r>
            <w:r w:rsidR="00686466" w:rsidRPr="00686466">
              <w:rPr>
                <w:rFonts w:ascii="Times New Roman" w:hAnsi="Times New Roman" w:cs="Times New Roman"/>
                <w:color w:val="000000"/>
                <w:sz w:val="26"/>
                <w:szCs w:val="26"/>
                <w:shd w:val="clear" w:color="auto" w:fill="FFFFFF"/>
              </w:rPr>
              <w:t>Trong thời hạn 05 ngày làm việc, kể từ ngày nhận đủ hồ sơ hợp lệ.</w:t>
            </w:r>
          </w:p>
        </w:tc>
      </w:tr>
      <w:tr w:rsidR="00C71349" w:rsidRPr="0063020D" w:rsidTr="000E19E9">
        <w:tc>
          <w:tcPr>
            <w:tcW w:w="709" w:type="dxa"/>
          </w:tcPr>
          <w:p w:rsidR="00C71349" w:rsidRDefault="00AA118B" w:rsidP="0063020D">
            <w:pPr>
              <w:rPr>
                <w:rFonts w:ascii="Times New Roman" w:hAnsi="Times New Roman" w:cs="Times New Roman"/>
                <w:b/>
                <w:sz w:val="26"/>
                <w:szCs w:val="26"/>
              </w:rPr>
            </w:pPr>
            <w:r>
              <w:rPr>
                <w:rFonts w:ascii="Times New Roman" w:hAnsi="Times New Roman" w:cs="Times New Roman"/>
                <w:b/>
                <w:sz w:val="26"/>
                <w:szCs w:val="26"/>
              </w:rPr>
              <w:t>5.5</w:t>
            </w:r>
          </w:p>
        </w:tc>
        <w:tc>
          <w:tcPr>
            <w:tcW w:w="8363" w:type="dxa"/>
            <w:gridSpan w:val="6"/>
          </w:tcPr>
          <w:p w:rsidR="00151BDF" w:rsidRPr="00686466" w:rsidRDefault="00AA118B" w:rsidP="00686466">
            <w:pPr>
              <w:ind w:left="33" w:firstLine="1"/>
              <w:jc w:val="both"/>
              <w:rPr>
                <w:rFonts w:ascii="Times New Roman" w:hAnsi="Times New Roman" w:cs="Times New Roman"/>
                <w:b/>
                <w:sz w:val="26"/>
                <w:szCs w:val="26"/>
              </w:rPr>
            </w:pPr>
            <w:r>
              <w:rPr>
                <w:rFonts w:ascii="Times New Roman" w:hAnsi="Times New Roman" w:cs="Times New Roman"/>
                <w:b/>
                <w:sz w:val="26"/>
                <w:szCs w:val="26"/>
              </w:rPr>
              <w:t>Cơ quan phối hợp:</w:t>
            </w:r>
            <w:r w:rsidR="00686466" w:rsidRPr="00686466">
              <w:rPr>
                <w:rFonts w:ascii="Times New Roman" w:hAnsi="Times New Roman" w:cs="Times New Roman"/>
                <w:sz w:val="26"/>
                <w:szCs w:val="26"/>
              </w:rPr>
              <w:t>Không</w:t>
            </w:r>
          </w:p>
        </w:tc>
      </w:tr>
      <w:tr w:rsidR="004B5274" w:rsidRPr="0063020D" w:rsidTr="000E19E9">
        <w:trPr>
          <w:trHeight w:val="438"/>
        </w:trPr>
        <w:tc>
          <w:tcPr>
            <w:tcW w:w="709" w:type="dxa"/>
          </w:tcPr>
          <w:p w:rsidR="004B5274" w:rsidRPr="0063020D" w:rsidRDefault="00866096" w:rsidP="00866096">
            <w:pPr>
              <w:rPr>
                <w:rFonts w:ascii="Times New Roman" w:hAnsi="Times New Roman" w:cs="Times New Roman"/>
                <w:b/>
                <w:sz w:val="26"/>
                <w:szCs w:val="26"/>
              </w:rPr>
            </w:pPr>
            <w:r>
              <w:rPr>
                <w:rFonts w:ascii="Times New Roman" w:hAnsi="Times New Roman" w:cs="Times New Roman"/>
                <w:b/>
                <w:sz w:val="26"/>
                <w:szCs w:val="26"/>
              </w:rPr>
              <w:lastRenderedPageBreak/>
              <w:t>5.</w:t>
            </w:r>
            <w:r w:rsidR="000D7A28">
              <w:rPr>
                <w:rFonts w:ascii="Times New Roman" w:hAnsi="Times New Roman" w:cs="Times New Roman"/>
                <w:b/>
                <w:sz w:val="26"/>
                <w:szCs w:val="26"/>
              </w:rPr>
              <w:t>6</w:t>
            </w:r>
          </w:p>
        </w:tc>
        <w:tc>
          <w:tcPr>
            <w:tcW w:w="8363" w:type="dxa"/>
            <w:gridSpan w:val="6"/>
          </w:tcPr>
          <w:p w:rsidR="004B5274" w:rsidRPr="0063020D" w:rsidRDefault="004B5274" w:rsidP="00686466">
            <w:pPr>
              <w:jc w:val="both"/>
              <w:rPr>
                <w:rFonts w:ascii="Times New Roman" w:hAnsi="Times New Roman" w:cs="Times New Roman"/>
                <w:b/>
                <w:sz w:val="26"/>
                <w:szCs w:val="26"/>
              </w:rPr>
            </w:pPr>
            <w:r w:rsidRPr="0063020D">
              <w:rPr>
                <w:rFonts w:ascii="Times New Roman" w:hAnsi="Times New Roman" w:cs="Times New Roman"/>
                <w:b/>
                <w:sz w:val="26"/>
                <w:szCs w:val="26"/>
              </w:rPr>
              <w:t>Lệ phí</w:t>
            </w:r>
            <w:r w:rsidR="00686466">
              <w:rPr>
                <w:rFonts w:ascii="Times New Roman" w:hAnsi="Times New Roman" w:cs="Times New Roman"/>
                <w:b/>
                <w:sz w:val="26"/>
                <w:szCs w:val="26"/>
              </w:rPr>
              <w:t xml:space="preserve">: </w:t>
            </w:r>
            <w:r w:rsidR="00686466" w:rsidRPr="00686466">
              <w:rPr>
                <w:rFonts w:ascii="Times New Roman" w:hAnsi="Times New Roman" w:cs="Times New Roman"/>
                <w:sz w:val="26"/>
                <w:szCs w:val="26"/>
              </w:rPr>
              <w:t>Không</w:t>
            </w:r>
          </w:p>
        </w:tc>
      </w:tr>
      <w:tr w:rsidR="00AC433B" w:rsidRPr="0063020D" w:rsidTr="000E19E9">
        <w:trPr>
          <w:trHeight w:val="576"/>
        </w:trPr>
        <w:tc>
          <w:tcPr>
            <w:tcW w:w="709" w:type="dxa"/>
          </w:tcPr>
          <w:p w:rsidR="00AC433B" w:rsidRPr="0063020D" w:rsidRDefault="000D7A28"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363" w:type="dxa"/>
            <w:gridSpan w:val="6"/>
          </w:tcPr>
          <w:p w:rsidR="00AC433B" w:rsidRPr="0063020D" w:rsidRDefault="00AC433B" w:rsidP="00021BF7">
            <w:pPr>
              <w:jc w:val="both"/>
              <w:rPr>
                <w:rFonts w:ascii="Times New Roman" w:hAnsi="Times New Roman" w:cs="Times New Roman"/>
                <w:b/>
                <w:sz w:val="26"/>
                <w:szCs w:val="26"/>
                <w:shd w:val="clear" w:color="auto" w:fill="FFFFFF"/>
              </w:rPr>
            </w:pPr>
            <w:r w:rsidRPr="0063020D">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63020D">
              <w:rPr>
                <w:rFonts w:ascii="Times New Roman" w:hAnsi="Times New Roman" w:cs="Times New Roman"/>
                <w:sz w:val="26"/>
                <w:szCs w:val="26"/>
              </w:rPr>
              <w:t xml:space="preserve">Bộ phận tiếp nhận và trả kết quả thuộc </w:t>
            </w:r>
            <w:r w:rsidR="00154A0D">
              <w:rPr>
                <w:rFonts w:ascii="Times New Roman" w:hAnsi="Times New Roman" w:cs="Times New Roman"/>
                <w:sz w:val="26"/>
                <w:szCs w:val="26"/>
              </w:rPr>
              <w:t xml:space="preserve">UBND </w:t>
            </w:r>
            <w:r w:rsidR="00A05D87">
              <w:rPr>
                <w:rFonts w:ascii="Times New Roman" w:hAnsi="Times New Roman" w:cs="Times New Roman"/>
                <w:sz w:val="26"/>
                <w:szCs w:val="26"/>
              </w:rPr>
              <w:t>phường Bồng Sơn</w:t>
            </w:r>
          </w:p>
        </w:tc>
      </w:tr>
      <w:tr w:rsidR="00AC433B" w:rsidRPr="0063020D" w:rsidTr="000E19E9">
        <w:trPr>
          <w:trHeight w:val="520"/>
        </w:trPr>
        <w:tc>
          <w:tcPr>
            <w:tcW w:w="709" w:type="dxa"/>
          </w:tcPr>
          <w:p w:rsidR="00AC433B" w:rsidRPr="0063020D" w:rsidRDefault="000D7A28" w:rsidP="00021BF7">
            <w:pPr>
              <w:rPr>
                <w:rFonts w:ascii="Times New Roman" w:hAnsi="Times New Roman" w:cs="Times New Roman"/>
                <w:b/>
                <w:sz w:val="26"/>
                <w:szCs w:val="26"/>
              </w:rPr>
            </w:pPr>
            <w:r>
              <w:rPr>
                <w:rFonts w:ascii="Times New Roman" w:hAnsi="Times New Roman" w:cs="Times New Roman"/>
                <w:b/>
                <w:sz w:val="26"/>
                <w:szCs w:val="26"/>
              </w:rPr>
              <w:t>5.8</w:t>
            </w:r>
          </w:p>
        </w:tc>
        <w:tc>
          <w:tcPr>
            <w:tcW w:w="8363" w:type="dxa"/>
            <w:gridSpan w:val="6"/>
          </w:tcPr>
          <w:p w:rsidR="00AC433B" w:rsidRPr="0063020D" w:rsidRDefault="00AC433B" w:rsidP="00021BF7">
            <w:pPr>
              <w:spacing w:line="0" w:lineRule="atLeast"/>
              <w:ind w:left="459" w:hanging="425"/>
              <w:rPr>
                <w:rFonts w:ascii="Times New Roman" w:hAnsi="Times New Roman" w:cs="Times New Roman"/>
                <w:sz w:val="26"/>
                <w:szCs w:val="26"/>
              </w:rPr>
            </w:pPr>
            <w:r w:rsidRPr="0063020D">
              <w:rPr>
                <w:rFonts w:ascii="Times New Roman" w:hAnsi="Times New Roman" w:cs="Times New Roman"/>
                <w:b/>
                <w:sz w:val="26"/>
                <w:szCs w:val="26"/>
              </w:rPr>
              <w:t>Yêu cầu, điều kiện thực hiện thủ tục hành chính</w:t>
            </w:r>
            <w:r w:rsidRPr="0063020D">
              <w:rPr>
                <w:rFonts w:ascii="Times New Roman" w:hAnsi="Times New Roman" w:cs="Times New Roman"/>
                <w:sz w:val="26"/>
                <w:szCs w:val="26"/>
              </w:rPr>
              <w:t>:</w:t>
            </w:r>
          </w:p>
          <w:p w:rsidR="00686466" w:rsidRPr="00686466" w:rsidRDefault="00686466" w:rsidP="00686466">
            <w:pPr>
              <w:shd w:val="clear" w:color="auto" w:fill="FFFFFF"/>
              <w:spacing w:before="120" w:after="120" w:line="234" w:lineRule="atLeast"/>
              <w:rPr>
                <w:rFonts w:ascii="Times New Roman" w:eastAsia="Times New Roman" w:hAnsi="Times New Roman" w:cs="Times New Roman"/>
                <w:color w:val="000000"/>
                <w:sz w:val="26"/>
                <w:szCs w:val="26"/>
              </w:rPr>
            </w:pPr>
            <w:r w:rsidRPr="00686466">
              <w:rPr>
                <w:rFonts w:ascii="Times New Roman" w:eastAsia="Times New Roman" w:hAnsi="Times New Roman" w:cs="Times New Roman"/>
                <w:color w:val="000000"/>
                <w:sz w:val="26"/>
                <w:szCs w:val="26"/>
                <w:lang w:val="vi-VN"/>
              </w:rPr>
              <w:t> </w:t>
            </w:r>
            <w:r>
              <w:rPr>
                <w:rFonts w:ascii="Times New Roman" w:eastAsia="Times New Roman" w:hAnsi="Times New Roman" w:cs="Times New Roman"/>
                <w:color w:val="000000"/>
                <w:sz w:val="26"/>
                <w:szCs w:val="26"/>
              </w:rPr>
              <w:t xml:space="preserve">- </w:t>
            </w:r>
            <w:r w:rsidRPr="00686466">
              <w:rPr>
                <w:rFonts w:ascii="Times New Roman" w:eastAsia="Times New Roman" w:hAnsi="Times New Roman" w:cs="Times New Roman"/>
                <w:color w:val="000000"/>
                <w:sz w:val="26"/>
                <w:szCs w:val="26"/>
                <w:lang w:val="vi-VN"/>
              </w:rPr>
              <w:t>Sổ hộ tịch và bản chính giấy tờ đăng ký nuôi con nuôi bị mất hoặc hư hỏng không sử dụng được;</w:t>
            </w:r>
          </w:p>
          <w:p w:rsidR="00AC433B" w:rsidRPr="00686466" w:rsidRDefault="00686466" w:rsidP="00686466">
            <w:pPr>
              <w:shd w:val="clear" w:color="auto" w:fill="FFFFFF"/>
              <w:spacing w:before="120" w:after="120" w:line="234" w:lineRule="atLeast"/>
              <w:rPr>
                <w:rFonts w:ascii="Arial" w:eastAsia="Times New Roman" w:hAnsi="Arial" w:cs="Arial"/>
                <w:color w:val="000000"/>
                <w:sz w:val="18"/>
                <w:szCs w:val="18"/>
              </w:rPr>
            </w:pPr>
            <w:r w:rsidRPr="00686466">
              <w:rPr>
                <w:rFonts w:ascii="Times New Roman" w:eastAsia="Times New Roman" w:hAnsi="Times New Roman" w:cs="Times New Roman"/>
                <w:color w:val="000000"/>
                <w:sz w:val="26"/>
                <w:szCs w:val="26"/>
                <w:lang w:val="vi-VN"/>
              </w:rPr>
              <w:t>- Cha, mẹ nuôi và con nuôi đều còn sống vào thời điểm yêu cầu đăng ký lại.</w:t>
            </w:r>
          </w:p>
        </w:tc>
      </w:tr>
      <w:tr w:rsidR="004B5274" w:rsidRPr="0063020D" w:rsidTr="000E19E9">
        <w:trPr>
          <w:trHeight w:val="520"/>
        </w:trPr>
        <w:tc>
          <w:tcPr>
            <w:tcW w:w="709" w:type="dxa"/>
            <w:vAlign w:val="center"/>
          </w:tcPr>
          <w:p w:rsidR="004B5274" w:rsidRPr="0063020D" w:rsidRDefault="000D7A28" w:rsidP="0063020D">
            <w:pPr>
              <w:rPr>
                <w:rFonts w:ascii="Times New Roman" w:hAnsi="Times New Roman" w:cs="Times New Roman"/>
                <w:b/>
                <w:sz w:val="26"/>
                <w:szCs w:val="26"/>
              </w:rPr>
            </w:pPr>
            <w:r>
              <w:rPr>
                <w:rFonts w:ascii="Times New Roman" w:hAnsi="Times New Roman" w:cs="Times New Roman"/>
                <w:b/>
                <w:sz w:val="26"/>
                <w:szCs w:val="26"/>
              </w:rPr>
              <w:t>5.9</w:t>
            </w:r>
          </w:p>
        </w:tc>
        <w:tc>
          <w:tcPr>
            <w:tcW w:w="8363" w:type="dxa"/>
            <w:gridSpan w:val="6"/>
          </w:tcPr>
          <w:p w:rsidR="004B5274" w:rsidRPr="0063020D" w:rsidRDefault="004B5274" w:rsidP="0059796D">
            <w:pPr>
              <w:ind w:left="33" w:firstLine="1"/>
              <w:jc w:val="both"/>
              <w:rPr>
                <w:rFonts w:ascii="Times New Roman" w:hAnsi="Times New Roman" w:cs="Times New Roman"/>
                <w:sz w:val="26"/>
                <w:szCs w:val="26"/>
              </w:rPr>
            </w:pPr>
            <w:r w:rsidRPr="00B63AF8">
              <w:rPr>
                <w:rFonts w:ascii="Times New Roman" w:hAnsi="Times New Roman" w:cs="Times New Roman"/>
                <w:b/>
                <w:sz w:val="26"/>
                <w:szCs w:val="26"/>
                <w:shd w:val="clear" w:color="auto" w:fill="FFFFFF"/>
              </w:rPr>
              <w:t>Kết quả thực hiện thủ tục</w:t>
            </w:r>
            <w:r w:rsidR="00423A94">
              <w:rPr>
                <w:rFonts w:ascii="Times New Roman" w:hAnsi="Times New Roman" w:cs="Times New Roman"/>
                <w:b/>
                <w:sz w:val="26"/>
                <w:szCs w:val="26"/>
                <w:shd w:val="clear" w:color="auto" w:fill="FFFFFF"/>
              </w:rPr>
              <w:t xml:space="preserve"> hành chính</w:t>
            </w:r>
            <w:r>
              <w:rPr>
                <w:rFonts w:ascii="Times New Roman" w:hAnsi="Times New Roman" w:cs="Times New Roman"/>
                <w:b/>
                <w:sz w:val="26"/>
                <w:szCs w:val="26"/>
                <w:shd w:val="clear" w:color="auto" w:fill="FFFFFF"/>
              </w:rPr>
              <w:t xml:space="preserve">: </w:t>
            </w:r>
            <w:r w:rsidRPr="0063020D">
              <w:rPr>
                <w:rFonts w:ascii="Times New Roman" w:hAnsi="Times New Roman" w:cs="Times New Roman"/>
                <w:sz w:val="26"/>
                <w:szCs w:val="26"/>
              </w:rPr>
              <w:t>Giấy chứng nhận nuôi con nuôi.</w:t>
            </w:r>
          </w:p>
        </w:tc>
      </w:tr>
      <w:tr w:rsidR="004B5274" w:rsidRPr="0063020D" w:rsidTr="000E19E9">
        <w:tc>
          <w:tcPr>
            <w:tcW w:w="709" w:type="dxa"/>
            <w:tcBorders>
              <w:top w:val="single" w:sz="4" w:space="0" w:color="000000"/>
              <w:left w:val="single" w:sz="4" w:space="0" w:color="000000"/>
              <w:bottom w:val="single" w:sz="4" w:space="0" w:color="auto"/>
              <w:right w:val="single" w:sz="4" w:space="0" w:color="000000"/>
            </w:tcBorders>
          </w:tcPr>
          <w:p w:rsidR="004B5274" w:rsidRPr="0063020D" w:rsidRDefault="000D7A28" w:rsidP="0063020D">
            <w:pPr>
              <w:rPr>
                <w:rFonts w:ascii="Times New Roman" w:hAnsi="Times New Roman" w:cs="Times New Roman"/>
                <w:b/>
                <w:sz w:val="26"/>
                <w:szCs w:val="26"/>
              </w:rPr>
            </w:pPr>
            <w:r>
              <w:rPr>
                <w:rFonts w:ascii="Times New Roman" w:hAnsi="Times New Roman" w:cs="Times New Roman"/>
                <w:b/>
                <w:sz w:val="26"/>
                <w:szCs w:val="26"/>
              </w:rPr>
              <w:t>5.10</w:t>
            </w:r>
          </w:p>
        </w:tc>
        <w:tc>
          <w:tcPr>
            <w:tcW w:w="8363" w:type="dxa"/>
            <w:gridSpan w:val="6"/>
            <w:tcBorders>
              <w:top w:val="single" w:sz="4" w:space="0" w:color="000000"/>
              <w:left w:val="single" w:sz="4" w:space="0" w:color="000000"/>
              <w:bottom w:val="single" w:sz="4" w:space="0" w:color="auto"/>
              <w:right w:val="single" w:sz="4" w:space="0" w:color="000000"/>
            </w:tcBorders>
          </w:tcPr>
          <w:p w:rsidR="004B5274" w:rsidRPr="0063020D" w:rsidRDefault="004B5274" w:rsidP="005C71C6">
            <w:pPr>
              <w:jc w:val="both"/>
              <w:rPr>
                <w:rFonts w:ascii="Times New Roman" w:hAnsi="Times New Roman" w:cs="Times New Roman"/>
                <w:b/>
                <w:sz w:val="26"/>
                <w:szCs w:val="26"/>
              </w:rPr>
            </w:pPr>
            <w:r w:rsidRPr="0063020D">
              <w:rPr>
                <w:rFonts w:ascii="Times New Roman" w:hAnsi="Times New Roman" w:cs="Times New Roman"/>
                <w:b/>
                <w:sz w:val="26"/>
                <w:szCs w:val="26"/>
              </w:rPr>
              <w:t>Quy trình xử lý công việc</w:t>
            </w:r>
          </w:p>
        </w:tc>
      </w:tr>
      <w:tr w:rsidR="004B5274" w:rsidRPr="0063020D" w:rsidTr="000E19E9">
        <w:trPr>
          <w:trHeight w:val="837"/>
        </w:trPr>
        <w:tc>
          <w:tcPr>
            <w:tcW w:w="709" w:type="dxa"/>
            <w:tcBorders>
              <w:top w:val="single" w:sz="4" w:space="0" w:color="auto"/>
              <w:left w:val="single" w:sz="4" w:space="0" w:color="000000"/>
              <w:bottom w:val="single" w:sz="4" w:space="0" w:color="000000"/>
              <w:right w:val="single" w:sz="4" w:space="0" w:color="000000"/>
            </w:tcBorders>
          </w:tcPr>
          <w:p w:rsidR="004B5274" w:rsidRPr="0063020D" w:rsidRDefault="004B5274" w:rsidP="0063020D">
            <w:pPr>
              <w:rPr>
                <w:rFonts w:ascii="Times New Roman" w:hAnsi="Times New Roman" w:cs="Times New Roman"/>
                <w:b/>
                <w:sz w:val="26"/>
                <w:szCs w:val="26"/>
              </w:rPr>
            </w:pPr>
            <w:r w:rsidRPr="0063020D">
              <w:rPr>
                <w:rFonts w:ascii="Times New Roman" w:hAnsi="Times New Roman" w:cs="Times New Roman"/>
                <w:b/>
                <w:sz w:val="26"/>
                <w:szCs w:val="26"/>
              </w:rPr>
              <w:t>TT</w:t>
            </w:r>
          </w:p>
        </w:tc>
        <w:tc>
          <w:tcPr>
            <w:tcW w:w="3722" w:type="dxa"/>
            <w:tcBorders>
              <w:top w:val="single" w:sz="4" w:space="0" w:color="auto"/>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Trình tự</w:t>
            </w:r>
          </w:p>
        </w:tc>
        <w:tc>
          <w:tcPr>
            <w:tcW w:w="1239" w:type="dxa"/>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Trách nhiệm</w:t>
            </w:r>
          </w:p>
        </w:tc>
        <w:tc>
          <w:tcPr>
            <w:tcW w:w="1064" w:type="dxa"/>
            <w:gridSpan w:val="2"/>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Thời gian</w:t>
            </w:r>
          </w:p>
        </w:tc>
        <w:tc>
          <w:tcPr>
            <w:tcW w:w="2338" w:type="dxa"/>
            <w:gridSpan w:val="2"/>
            <w:tcBorders>
              <w:top w:val="single" w:sz="4" w:space="0" w:color="auto"/>
              <w:left w:val="single" w:sz="4" w:space="0" w:color="000000"/>
              <w:bottom w:val="single" w:sz="4" w:space="0" w:color="000000"/>
              <w:right w:val="single" w:sz="4" w:space="0" w:color="000000"/>
            </w:tcBorders>
          </w:tcPr>
          <w:p w:rsidR="004B5274" w:rsidRPr="0063020D" w:rsidRDefault="004B5274" w:rsidP="005C71C6">
            <w:pPr>
              <w:jc w:val="center"/>
              <w:rPr>
                <w:rFonts w:ascii="Times New Roman" w:hAnsi="Times New Roman" w:cs="Times New Roman"/>
                <w:b/>
                <w:sz w:val="26"/>
                <w:szCs w:val="26"/>
              </w:rPr>
            </w:pPr>
            <w:r w:rsidRPr="0063020D">
              <w:rPr>
                <w:rFonts w:ascii="Times New Roman" w:hAnsi="Times New Roman" w:cs="Times New Roman"/>
                <w:b/>
                <w:sz w:val="26"/>
                <w:szCs w:val="26"/>
              </w:rPr>
              <w:t>Biểu mẫu/Kết quả</w:t>
            </w:r>
          </w:p>
        </w:tc>
      </w:tr>
      <w:tr w:rsidR="004B5274" w:rsidRPr="0063020D" w:rsidTr="000E19E9">
        <w:tc>
          <w:tcPr>
            <w:tcW w:w="709" w:type="dxa"/>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63020D">
            <w:pPr>
              <w:rPr>
                <w:rFonts w:ascii="Times New Roman" w:hAnsi="Times New Roman" w:cs="Times New Roman"/>
                <w:b/>
                <w:sz w:val="26"/>
                <w:szCs w:val="26"/>
              </w:rPr>
            </w:pPr>
          </w:p>
        </w:tc>
        <w:tc>
          <w:tcPr>
            <w:tcW w:w="3722" w:type="dxa"/>
            <w:tcBorders>
              <w:top w:val="single" w:sz="4" w:space="0" w:color="000000"/>
              <w:left w:val="single" w:sz="4" w:space="0" w:color="000000"/>
              <w:bottom w:val="single" w:sz="4" w:space="0" w:color="000000"/>
              <w:right w:val="single" w:sz="4" w:space="0" w:color="000000"/>
            </w:tcBorders>
          </w:tcPr>
          <w:p w:rsidR="004B5274" w:rsidRPr="00686466" w:rsidRDefault="00686466" w:rsidP="004F0DF7">
            <w:pPr>
              <w:jc w:val="both"/>
              <w:rPr>
                <w:rFonts w:ascii="Times New Roman" w:hAnsi="Times New Roman" w:cs="Times New Roman"/>
                <w:sz w:val="26"/>
                <w:szCs w:val="26"/>
                <w:shd w:val="clear" w:color="auto" w:fill="FFFFFF"/>
              </w:rPr>
            </w:pPr>
            <w:r w:rsidRPr="00686466">
              <w:rPr>
                <w:rFonts w:ascii="Times New Roman" w:hAnsi="Times New Roman" w:cs="Times New Roman"/>
                <w:color w:val="000000"/>
                <w:sz w:val="26"/>
                <w:szCs w:val="26"/>
                <w:shd w:val="clear" w:color="auto" w:fill="FFFFFF"/>
              </w:rPr>
              <w:t xml:space="preserve">Người có yêu cầu đăng ký lại việc nuôi con nuôi nộp hồ sơ tại </w:t>
            </w:r>
            <w:r w:rsidR="004F0DF7">
              <w:rPr>
                <w:rFonts w:ascii="Times New Roman" w:hAnsi="Times New Roman" w:cs="Times New Roman"/>
                <w:color w:val="000000"/>
                <w:sz w:val="26"/>
                <w:szCs w:val="26"/>
                <w:shd w:val="clear" w:color="auto" w:fill="FFFFFF"/>
              </w:rPr>
              <w:t xml:space="preserve">BPMC xã </w:t>
            </w:r>
            <w:r w:rsidR="00A05D87">
              <w:rPr>
                <w:rFonts w:ascii="Times New Roman" w:hAnsi="Times New Roman" w:cs="Times New Roman"/>
                <w:color w:val="000000"/>
                <w:sz w:val="26"/>
                <w:szCs w:val="26"/>
                <w:shd w:val="clear" w:color="auto" w:fill="FFFFFF"/>
              </w:rPr>
              <w:t>Bồng Sơn</w:t>
            </w:r>
            <w:r w:rsidR="004F0DF7">
              <w:rPr>
                <w:rFonts w:ascii="Times New Roman" w:hAnsi="Times New Roman" w:cs="Times New Roman"/>
                <w:color w:val="000000"/>
                <w:sz w:val="26"/>
                <w:szCs w:val="26"/>
                <w:shd w:val="clear" w:color="auto" w:fill="FFFFFF"/>
              </w:rPr>
              <w:t>.</w:t>
            </w:r>
          </w:p>
        </w:tc>
        <w:tc>
          <w:tcPr>
            <w:tcW w:w="1239" w:type="dxa"/>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sz w:val="26"/>
                <w:szCs w:val="26"/>
              </w:rPr>
            </w:pPr>
            <w:r w:rsidRPr="0063020D">
              <w:rPr>
                <w:rFonts w:ascii="Times New Roman" w:hAnsi="Times New Roman" w:cs="Times New Roman"/>
                <w:sz w:val="26"/>
                <w:szCs w:val="26"/>
              </w:rPr>
              <w:t>Cá nhân</w:t>
            </w: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4B5274" w:rsidRPr="0063020D" w:rsidRDefault="004B5274" w:rsidP="005C71C6">
            <w:pPr>
              <w:jc w:val="center"/>
              <w:rPr>
                <w:rFonts w:ascii="Times New Roman" w:hAnsi="Times New Roman" w:cs="Times New Roman"/>
                <w:sz w:val="26"/>
                <w:szCs w:val="26"/>
              </w:rPr>
            </w:pPr>
            <w:r w:rsidRPr="0063020D">
              <w:rPr>
                <w:rFonts w:ascii="Times New Roman" w:hAnsi="Times New Roman" w:cs="Times New Roman"/>
                <w:sz w:val="26"/>
                <w:szCs w:val="26"/>
              </w:rPr>
              <w:t>Giờ hành chính</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rsidR="004B5274" w:rsidRPr="00CF36C0" w:rsidRDefault="004B5274" w:rsidP="00866010">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r w:rsidRPr="0063020D">
              <w:rPr>
                <w:rFonts w:ascii="Times New Roman" w:hAnsi="Times New Roman" w:cs="Times New Roman"/>
                <w:sz w:val="26"/>
                <w:szCs w:val="26"/>
                <w:lang w:val="en-AU"/>
              </w:rPr>
              <w:t>Thành phần hồ sơ theo mụ</w:t>
            </w:r>
            <w:r w:rsidR="00866096">
              <w:rPr>
                <w:rFonts w:ascii="Times New Roman" w:hAnsi="Times New Roman" w:cs="Times New Roman"/>
                <w:sz w:val="26"/>
                <w:szCs w:val="26"/>
                <w:lang w:val="en-AU"/>
              </w:rPr>
              <w:t>c 5.</w:t>
            </w:r>
            <w:r w:rsidR="00121C81">
              <w:rPr>
                <w:rFonts w:ascii="Times New Roman" w:hAnsi="Times New Roman" w:cs="Times New Roman"/>
                <w:sz w:val="26"/>
                <w:szCs w:val="26"/>
                <w:lang w:val="en-AU"/>
              </w:rPr>
              <w:t>2</w:t>
            </w:r>
          </w:p>
        </w:tc>
      </w:tr>
      <w:tr w:rsidR="00866010" w:rsidRPr="0063020D" w:rsidTr="000E19E9">
        <w:tc>
          <w:tcPr>
            <w:tcW w:w="709" w:type="dxa"/>
            <w:tcBorders>
              <w:top w:val="single" w:sz="4" w:space="0" w:color="000000"/>
              <w:left w:val="single" w:sz="4" w:space="0" w:color="000000"/>
              <w:bottom w:val="single" w:sz="4" w:space="0" w:color="000000"/>
              <w:right w:val="single" w:sz="4" w:space="0" w:color="000000"/>
            </w:tcBorders>
            <w:vAlign w:val="center"/>
          </w:tcPr>
          <w:p w:rsidR="00866010" w:rsidRPr="001562EA" w:rsidRDefault="00866010" w:rsidP="0063020D">
            <w:pPr>
              <w:rPr>
                <w:rFonts w:ascii="Times New Roman" w:hAnsi="Times New Roman" w:cs="Times New Roman"/>
                <w:b/>
                <w:sz w:val="25"/>
                <w:szCs w:val="25"/>
              </w:rPr>
            </w:pPr>
            <w:r w:rsidRPr="001562EA">
              <w:rPr>
                <w:rFonts w:ascii="Times New Roman" w:hAnsi="Times New Roman" w:cs="Times New Roman"/>
                <w:b/>
                <w:sz w:val="25"/>
                <w:szCs w:val="25"/>
              </w:rPr>
              <w:t>B1</w:t>
            </w:r>
          </w:p>
        </w:tc>
        <w:tc>
          <w:tcPr>
            <w:tcW w:w="3722" w:type="dxa"/>
            <w:tcBorders>
              <w:top w:val="single" w:sz="4" w:space="0" w:color="000000"/>
              <w:left w:val="single" w:sz="4" w:space="0" w:color="000000"/>
              <w:bottom w:val="single" w:sz="4" w:space="0" w:color="000000"/>
              <w:right w:val="single" w:sz="4" w:space="0" w:color="000000"/>
            </w:tcBorders>
          </w:tcPr>
          <w:p w:rsidR="00866010" w:rsidRPr="001562EA" w:rsidRDefault="00866010" w:rsidP="009F3505">
            <w:pPr>
              <w:spacing w:after="120"/>
              <w:jc w:val="both"/>
              <w:rPr>
                <w:rFonts w:ascii="Times New Roman" w:hAnsi="Times New Roman" w:cs="Times New Roman"/>
                <w:b/>
                <w:spacing w:val="-2"/>
                <w:sz w:val="25"/>
                <w:szCs w:val="25"/>
                <w:lang w:val="nl-NL"/>
              </w:rPr>
            </w:pPr>
            <w:r w:rsidRPr="001562EA">
              <w:rPr>
                <w:rFonts w:ascii="Times New Roman" w:hAnsi="Times New Roman" w:cs="Times New Roman"/>
                <w:b/>
                <w:spacing w:val="-2"/>
                <w:sz w:val="25"/>
                <w:szCs w:val="25"/>
                <w:lang w:val="nl-NL"/>
              </w:rPr>
              <w:t>Tiếp nhận hồ sơ :</w:t>
            </w:r>
          </w:p>
          <w:p w:rsidR="00866010" w:rsidRPr="00D8109D" w:rsidRDefault="00866010" w:rsidP="0093564F">
            <w:pPr>
              <w:pStyle w:val="NormalWeb"/>
              <w:shd w:val="clear" w:color="auto" w:fill="FFFFFF"/>
              <w:spacing w:before="0" w:beforeAutospacing="0" w:after="0" w:afterAutospacing="0" w:line="276" w:lineRule="auto"/>
              <w:jc w:val="both"/>
              <w:textAlignment w:val="baseline"/>
              <w:rPr>
                <w:sz w:val="25"/>
                <w:szCs w:val="25"/>
                <w:shd w:val="clear" w:color="auto" w:fill="FFFFFF"/>
              </w:rPr>
            </w:pPr>
            <w:r w:rsidRPr="001562EA">
              <w:rPr>
                <w:sz w:val="25"/>
                <w:szCs w:val="25"/>
              </w:rPr>
              <w:t>Người tiếp nhận có trách nhiệm kiểm tra ngay toàn bộ hồ sơ, đối chiếu thông tin trong Tờ khai và tính hợp lệ của giấy tờ trong hồ sơ do người yêu cầu nộp, xuất trình.</w:t>
            </w:r>
          </w:p>
          <w:p w:rsidR="00866010" w:rsidRPr="001562EA" w:rsidRDefault="00866010" w:rsidP="0093564F">
            <w:pPr>
              <w:pStyle w:val="NormalWeb"/>
              <w:shd w:val="clear" w:color="auto" w:fill="FFFFFF"/>
              <w:spacing w:before="0" w:beforeAutospacing="0" w:after="0" w:afterAutospacing="0" w:line="276" w:lineRule="auto"/>
              <w:jc w:val="both"/>
              <w:textAlignment w:val="baseline"/>
              <w:rPr>
                <w:sz w:val="25"/>
                <w:szCs w:val="25"/>
              </w:rPr>
            </w:pPr>
          </w:p>
          <w:p w:rsidR="00866010" w:rsidRPr="001562EA" w:rsidRDefault="00866010" w:rsidP="0093564F">
            <w:pPr>
              <w:pStyle w:val="NormalWeb"/>
              <w:shd w:val="clear" w:color="auto" w:fill="FFFFFF"/>
              <w:spacing w:before="0" w:beforeAutospacing="0" w:after="0" w:afterAutospacing="0" w:line="276" w:lineRule="auto"/>
              <w:jc w:val="both"/>
              <w:textAlignment w:val="baseline"/>
              <w:rPr>
                <w:sz w:val="25"/>
                <w:szCs w:val="25"/>
              </w:rPr>
            </w:pPr>
            <w:r w:rsidRPr="001562EA">
              <w:rPr>
                <w:sz w:val="25"/>
                <w:szCs w:val="25"/>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w:t>
            </w:r>
            <w:r w:rsidRPr="001562EA">
              <w:rPr>
                <w:sz w:val="25"/>
                <w:szCs w:val="25"/>
              </w:rPr>
              <w:lastRenderedPageBreak/>
              <w:t>ghi rõ họ, chữ đệm, tên của người tiếp nhận.</w:t>
            </w:r>
          </w:p>
          <w:p w:rsidR="00866010" w:rsidRPr="001562EA" w:rsidRDefault="00866010" w:rsidP="0093564F">
            <w:pPr>
              <w:pStyle w:val="NormalWeb"/>
              <w:shd w:val="clear" w:color="auto" w:fill="FFFFFF"/>
              <w:spacing w:before="0" w:beforeAutospacing="0" w:after="0" w:afterAutospacing="0" w:line="276" w:lineRule="auto"/>
              <w:jc w:val="both"/>
              <w:textAlignment w:val="baseline"/>
              <w:rPr>
                <w:sz w:val="25"/>
                <w:szCs w:val="25"/>
              </w:rPr>
            </w:pPr>
            <w:r w:rsidRPr="001562EA">
              <w:rPr>
                <w:sz w:val="25"/>
                <w:szCs w:val="25"/>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66010" w:rsidRPr="001562EA" w:rsidRDefault="00866010" w:rsidP="0093564F">
            <w:pPr>
              <w:jc w:val="both"/>
              <w:rPr>
                <w:rFonts w:ascii="Times New Roman" w:hAnsi="Times New Roman" w:cs="Times New Roman"/>
                <w:sz w:val="25"/>
                <w:szCs w:val="25"/>
                <w:shd w:val="clear" w:color="auto" w:fill="FFFFFF"/>
              </w:rPr>
            </w:pPr>
            <w:r w:rsidRPr="001562EA">
              <w:rPr>
                <w:rFonts w:ascii="Times New Roman" w:hAnsi="Times New Roman" w:cs="Times New Roman"/>
                <w:sz w:val="25"/>
                <w:szCs w:val="25"/>
                <w:lang w:val="nl-NL"/>
              </w:rPr>
              <w:t xml:space="preserve">- Ngay sau khi nhận đủ giấy tờ theo quy định, nếu thấy thông tin nuôi con nuôi đầy đủ và phù hợp, công chức tư pháp - hộ tịch báo cáo Chủ tịch </w:t>
            </w:r>
            <w:r w:rsidR="00154A0D">
              <w:rPr>
                <w:rFonts w:ascii="Times New Roman" w:hAnsi="Times New Roman" w:cs="Times New Roman"/>
                <w:sz w:val="25"/>
                <w:szCs w:val="25"/>
                <w:lang w:val="nl-NL"/>
              </w:rPr>
              <w:t xml:space="preserve">UBND </w:t>
            </w:r>
            <w:r w:rsidR="00A05D87">
              <w:rPr>
                <w:rFonts w:ascii="Times New Roman" w:hAnsi="Times New Roman" w:cs="Times New Roman"/>
                <w:sz w:val="25"/>
                <w:szCs w:val="25"/>
                <w:lang w:val="nl-NL"/>
              </w:rPr>
              <w:t>phường</w:t>
            </w:r>
            <w:r w:rsidR="004F0DF7">
              <w:rPr>
                <w:rFonts w:ascii="Times New Roman" w:hAnsi="Times New Roman" w:cs="Times New Roman"/>
                <w:sz w:val="25"/>
                <w:szCs w:val="25"/>
                <w:lang w:val="nl-NL"/>
              </w:rPr>
              <w:t>.</w:t>
            </w:r>
          </w:p>
        </w:tc>
        <w:tc>
          <w:tcPr>
            <w:tcW w:w="1239" w:type="dxa"/>
            <w:tcBorders>
              <w:top w:val="single" w:sz="4" w:space="0" w:color="000000"/>
              <w:left w:val="single" w:sz="4" w:space="0" w:color="000000"/>
              <w:bottom w:val="single" w:sz="4" w:space="0" w:color="000000"/>
              <w:right w:val="single" w:sz="4" w:space="0" w:color="000000"/>
            </w:tcBorders>
            <w:vAlign w:val="center"/>
          </w:tcPr>
          <w:p w:rsidR="00866010" w:rsidRPr="001562EA" w:rsidRDefault="00866010" w:rsidP="009F3505">
            <w:pPr>
              <w:jc w:val="center"/>
              <w:rPr>
                <w:rFonts w:ascii="Times New Roman" w:hAnsi="Times New Roman" w:cs="Times New Roman"/>
                <w:sz w:val="25"/>
                <w:szCs w:val="25"/>
              </w:rPr>
            </w:pPr>
            <w:r w:rsidRPr="001562EA">
              <w:rPr>
                <w:rFonts w:ascii="Times New Roman" w:hAnsi="Times New Roman" w:cs="Times New Roman"/>
                <w:sz w:val="25"/>
                <w:szCs w:val="25"/>
              </w:rPr>
              <w:lastRenderedPageBreak/>
              <w:t>Công chức Tư pháp – Hộ tịch</w:t>
            </w:r>
          </w:p>
          <w:p w:rsidR="00866010" w:rsidRPr="001562EA" w:rsidRDefault="00866010" w:rsidP="005C71C6">
            <w:pPr>
              <w:jc w:val="center"/>
              <w:rPr>
                <w:rFonts w:ascii="Times New Roman" w:hAnsi="Times New Roman" w:cs="Times New Roman"/>
                <w:sz w:val="25"/>
                <w:szCs w:val="25"/>
              </w:rPr>
            </w:pPr>
          </w:p>
        </w:tc>
        <w:tc>
          <w:tcPr>
            <w:tcW w:w="1064" w:type="dxa"/>
            <w:gridSpan w:val="2"/>
            <w:tcBorders>
              <w:top w:val="single" w:sz="4" w:space="0" w:color="000000"/>
              <w:left w:val="single" w:sz="4" w:space="0" w:color="000000"/>
              <w:bottom w:val="single" w:sz="4" w:space="0" w:color="000000"/>
              <w:right w:val="single" w:sz="4" w:space="0" w:color="000000"/>
            </w:tcBorders>
            <w:vAlign w:val="center"/>
          </w:tcPr>
          <w:p w:rsidR="00866010" w:rsidRPr="001562EA" w:rsidRDefault="00866010" w:rsidP="009F3505">
            <w:pPr>
              <w:spacing w:before="120"/>
              <w:jc w:val="center"/>
              <w:rPr>
                <w:rFonts w:ascii="Times New Roman" w:hAnsi="Times New Roman" w:cs="Times New Roman"/>
                <w:sz w:val="25"/>
                <w:szCs w:val="25"/>
              </w:rPr>
            </w:pPr>
            <w:r w:rsidRPr="001562EA">
              <w:rPr>
                <w:rFonts w:ascii="Times New Roman" w:hAnsi="Times New Roman" w:cs="Times New Roman"/>
                <w:sz w:val="25"/>
                <w:szCs w:val="25"/>
              </w:rPr>
              <w:t>½ ngày</w:t>
            </w:r>
          </w:p>
          <w:p w:rsidR="00866010" w:rsidRPr="001562EA" w:rsidRDefault="00866010" w:rsidP="005C71C6">
            <w:pPr>
              <w:jc w:val="center"/>
              <w:rPr>
                <w:rFonts w:ascii="Times New Roman" w:hAnsi="Times New Roman" w:cs="Times New Roman"/>
                <w:sz w:val="25"/>
                <w:szCs w:val="25"/>
              </w:rPr>
            </w:pP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rsidR="00866010" w:rsidRPr="001562EA" w:rsidRDefault="00866010" w:rsidP="00A1208F">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5"/>
                <w:szCs w:val="25"/>
                <w:lang w:val="en-AU"/>
              </w:rPr>
            </w:pPr>
            <w:r w:rsidRPr="001562EA">
              <w:rPr>
                <w:rFonts w:ascii="Times New Roman" w:hAnsi="Times New Roman" w:cs="Times New Roman"/>
                <w:sz w:val="25"/>
                <w:szCs w:val="25"/>
                <w:lang w:val="en-AU"/>
              </w:rPr>
              <w:t>Thành phần hồ sơ theo mụ</w:t>
            </w:r>
            <w:r>
              <w:rPr>
                <w:rFonts w:ascii="Times New Roman" w:hAnsi="Times New Roman" w:cs="Times New Roman"/>
                <w:sz w:val="25"/>
                <w:szCs w:val="25"/>
                <w:lang w:val="en-AU"/>
              </w:rPr>
              <w:t>c 5.2</w:t>
            </w:r>
          </w:p>
          <w:p w:rsidR="00866010" w:rsidRPr="00985BA3" w:rsidRDefault="00866010" w:rsidP="00A1208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số 01 – Phụ lục 4 –  MHHT</w:t>
            </w:r>
            <w:r w:rsidRPr="00985BA3">
              <w:rPr>
                <w:rFonts w:ascii="Times New Roman" w:hAnsi="Times New Roman" w:cs="Times New Roman"/>
                <w:sz w:val="26"/>
                <w:szCs w:val="26"/>
                <w:lang w:val="en-AU"/>
              </w:rPr>
              <w:t>)</w:t>
            </w:r>
          </w:p>
          <w:p w:rsidR="00866010" w:rsidRPr="00985BA3" w:rsidRDefault="00866010" w:rsidP="00A1208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số </w:t>
            </w:r>
            <w:r w:rsidR="0060647A">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866010" w:rsidRDefault="00866010" w:rsidP="00A1208F">
            <w:pPr>
              <w:tabs>
                <w:tab w:val="left" w:pos="246"/>
                <w:tab w:val="num" w:pos="1919"/>
              </w:tabs>
              <w:autoSpaceDE w:val="0"/>
              <w:autoSpaceDN w:val="0"/>
              <w:spacing w:before="20" w:after="20" w:line="240" w:lineRule="auto"/>
              <w:ind w:firstLine="104"/>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Mẫu số 03 – Phụ lục 4 –  MHHT</w:t>
            </w:r>
            <w:r w:rsidRPr="00985BA3">
              <w:rPr>
                <w:rFonts w:ascii="Times New Roman" w:hAnsi="Times New Roman" w:cs="Times New Roman"/>
                <w:sz w:val="26"/>
                <w:szCs w:val="26"/>
                <w:lang w:val="en-AU"/>
              </w:rPr>
              <w:t>)</w:t>
            </w:r>
          </w:p>
          <w:p w:rsidR="00866010" w:rsidRPr="001562EA" w:rsidRDefault="00866010" w:rsidP="00A1208F">
            <w:pPr>
              <w:tabs>
                <w:tab w:val="left" w:pos="246"/>
                <w:tab w:val="num" w:pos="1919"/>
              </w:tabs>
              <w:autoSpaceDE w:val="0"/>
              <w:autoSpaceDN w:val="0"/>
              <w:spacing w:before="20" w:after="20" w:line="240" w:lineRule="auto"/>
              <w:ind w:firstLine="104"/>
              <w:jc w:val="both"/>
              <w:rPr>
                <w:rFonts w:ascii="Times New Roman" w:hAnsi="Times New Roman" w:cs="Times New Roman"/>
                <w:sz w:val="25"/>
                <w:szCs w:val="25"/>
                <w:lang w:val="en-AU"/>
              </w:rPr>
            </w:pPr>
          </w:p>
        </w:tc>
      </w:tr>
      <w:tr w:rsidR="00866010" w:rsidRPr="0063020D" w:rsidTr="000E19E9">
        <w:trPr>
          <w:trHeight w:val="4980"/>
        </w:trPr>
        <w:tc>
          <w:tcPr>
            <w:tcW w:w="709" w:type="dxa"/>
            <w:tcBorders>
              <w:top w:val="single" w:sz="4" w:space="0" w:color="000000"/>
              <w:left w:val="single" w:sz="4" w:space="0" w:color="000000"/>
              <w:bottom w:val="single" w:sz="4" w:space="0" w:color="000000"/>
              <w:right w:val="single" w:sz="4" w:space="0" w:color="000000"/>
            </w:tcBorders>
          </w:tcPr>
          <w:p w:rsidR="00866010" w:rsidRPr="001562EA" w:rsidRDefault="00866010" w:rsidP="00B63AF8">
            <w:pPr>
              <w:rPr>
                <w:rFonts w:ascii="Times New Roman" w:hAnsi="Times New Roman" w:cs="Times New Roman"/>
                <w:b/>
                <w:sz w:val="25"/>
                <w:szCs w:val="25"/>
              </w:rPr>
            </w:pPr>
            <w:r w:rsidRPr="001562EA">
              <w:rPr>
                <w:rFonts w:ascii="Times New Roman" w:hAnsi="Times New Roman" w:cs="Times New Roman"/>
                <w:b/>
                <w:sz w:val="25"/>
                <w:szCs w:val="25"/>
              </w:rPr>
              <w:lastRenderedPageBreak/>
              <w:t>B2</w:t>
            </w:r>
          </w:p>
        </w:tc>
        <w:tc>
          <w:tcPr>
            <w:tcW w:w="3722" w:type="dxa"/>
            <w:tcBorders>
              <w:top w:val="single" w:sz="4" w:space="0" w:color="000000"/>
              <w:left w:val="single" w:sz="4" w:space="0" w:color="000000"/>
              <w:bottom w:val="single" w:sz="4" w:space="0" w:color="000000"/>
              <w:right w:val="single" w:sz="4" w:space="0" w:color="000000"/>
            </w:tcBorders>
          </w:tcPr>
          <w:p w:rsidR="00866010" w:rsidRPr="000D7A28" w:rsidRDefault="00866010" w:rsidP="00CB397C">
            <w:pPr>
              <w:spacing w:before="120" w:after="120"/>
              <w:jc w:val="both"/>
              <w:rPr>
                <w:rFonts w:ascii="Times New Roman" w:hAnsi="Times New Roman" w:cs="Times New Roman"/>
                <w:b/>
                <w:sz w:val="26"/>
                <w:szCs w:val="26"/>
                <w:lang w:val="nl-NL"/>
              </w:rPr>
            </w:pPr>
            <w:r w:rsidRPr="000D7A28">
              <w:rPr>
                <w:rFonts w:ascii="Times New Roman" w:hAnsi="Times New Roman" w:cs="Times New Roman"/>
                <w:b/>
                <w:sz w:val="26"/>
                <w:szCs w:val="26"/>
                <w:lang w:val="nl-NL"/>
              </w:rPr>
              <w:t>Thụ lý hồ sơ:</w:t>
            </w:r>
          </w:p>
          <w:p w:rsidR="00866010" w:rsidRDefault="00866010" w:rsidP="006F76DD">
            <w:pPr>
              <w:spacing w:before="120" w:after="120" w:line="264" w:lineRule="auto"/>
              <w:jc w:val="both"/>
              <w:rPr>
                <w:rFonts w:ascii="Times New Roman" w:hAnsi="Times New Roman" w:cs="Times New Roman"/>
                <w:sz w:val="26"/>
                <w:szCs w:val="26"/>
                <w:lang w:val="nl-NL"/>
              </w:rPr>
            </w:pPr>
            <w:r w:rsidRPr="000D7A28">
              <w:rPr>
                <w:rFonts w:ascii="Times New Roman" w:hAnsi="Times New Roman" w:cs="Times New Roman"/>
                <w:sz w:val="26"/>
                <w:szCs w:val="26"/>
                <w:lang w:val="vi-VN"/>
              </w:rPr>
              <w:t>Trường hợp</w:t>
            </w:r>
            <w:r w:rsidRPr="000D7A28">
              <w:rPr>
                <w:rFonts w:ascii="Times New Roman" w:hAnsi="Times New Roman" w:cs="Times New Roman"/>
                <w:sz w:val="26"/>
                <w:szCs w:val="26"/>
                <w:lang w:val="nl-NL"/>
              </w:rPr>
              <w:t xml:space="preserve"> Chủ tịch </w:t>
            </w:r>
            <w:r w:rsidR="00154A0D">
              <w:rPr>
                <w:rFonts w:ascii="Times New Roman" w:hAnsi="Times New Roman" w:cs="Times New Roman"/>
                <w:sz w:val="26"/>
                <w:szCs w:val="26"/>
                <w:lang w:val="nl-NL"/>
              </w:rPr>
              <w:t xml:space="preserve">UBND </w:t>
            </w:r>
            <w:r w:rsidR="00A05D87">
              <w:rPr>
                <w:rFonts w:ascii="Times New Roman" w:hAnsi="Times New Roman" w:cs="Times New Roman"/>
                <w:sz w:val="26"/>
                <w:szCs w:val="26"/>
                <w:lang w:val="nl-NL"/>
              </w:rPr>
              <w:t>phường</w:t>
            </w:r>
            <w:r w:rsidRPr="000D7A28">
              <w:rPr>
                <w:rFonts w:ascii="Times New Roman" w:hAnsi="Times New Roman" w:cs="Times New Roman"/>
                <w:sz w:val="26"/>
                <w:szCs w:val="26"/>
                <w:lang w:val="nl-NL"/>
              </w:rPr>
              <w:t xml:space="preserve"> đồng ý giải quyết thì</w:t>
            </w:r>
            <w:r w:rsidRPr="000D7A28">
              <w:rPr>
                <w:rFonts w:ascii="Times New Roman" w:hAnsi="Times New Roman" w:cs="Times New Roman"/>
                <w:sz w:val="26"/>
                <w:szCs w:val="26"/>
                <w:lang w:val="vi-VN"/>
              </w:rPr>
              <w:t xml:space="preserve"> công chức </w:t>
            </w:r>
            <w:r w:rsidRPr="000D7A28">
              <w:rPr>
                <w:rFonts w:ascii="Times New Roman" w:hAnsi="Times New Roman" w:cs="Times New Roman"/>
                <w:sz w:val="26"/>
                <w:szCs w:val="26"/>
                <w:lang w:val="nl-NL"/>
              </w:rPr>
              <w:t xml:space="preserve">tư pháp - </w:t>
            </w:r>
            <w:r w:rsidRPr="000D7A28">
              <w:rPr>
                <w:rFonts w:ascii="Times New Roman" w:hAnsi="Times New Roman" w:cs="Times New Roman"/>
                <w:sz w:val="26"/>
                <w:szCs w:val="26"/>
                <w:lang w:val="vi-VN"/>
              </w:rPr>
              <w:t xml:space="preserve">hộ tịch </w:t>
            </w:r>
            <w:r w:rsidRPr="000D7A28">
              <w:rPr>
                <w:rFonts w:ascii="Times New Roman" w:hAnsi="Times New Roman" w:cs="Times New Roman"/>
                <w:sz w:val="26"/>
                <w:szCs w:val="26"/>
                <w:lang w:val="nl-NL"/>
              </w:rPr>
              <w:t xml:space="preserve">cập nhật thông tin </w:t>
            </w:r>
            <w:r w:rsidRPr="000D7A28">
              <w:rPr>
                <w:rFonts w:ascii="Times New Roman" w:hAnsi="Times New Roman" w:cs="Times New Roman"/>
                <w:color w:val="FF0000"/>
                <w:sz w:val="26"/>
                <w:szCs w:val="26"/>
                <w:lang w:val="nl-NL"/>
              </w:rPr>
              <w:t xml:space="preserve">đăng ký lại việc nuôi con nuôi vào Phần mềm hộ tịch, ghi nội dung đăng ký lại việc nuôi con nuôi vào Sổ đăng ký nuôi con nuôi, </w:t>
            </w:r>
            <w:r w:rsidRPr="000D7A28">
              <w:rPr>
                <w:rFonts w:ascii="Times New Roman" w:hAnsi="Times New Roman" w:cs="Times New Roman"/>
                <w:sz w:val="26"/>
                <w:szCs w:val="26"/>
                <w:lang w:val="nl-NL"/>
              </w:rPr>
              <w:t>cùng hai bên nhận và được nhận ký tên vào Sổ</w:t>
            </w:r>
            <w:r w:rsidR="006F76DD">
              <w:rPr>
                <w:rFonts w:ascii="Times New Roman" w:hAnsi="Times New Roman" w:cs="Times New Roman"/>
                <w:sz w:val="26"/>
                <w:szCs w:val="26"/>
                <w:lang w:val="nl-NL"/>
              </w:rPr>
              <w:t>.</w:t>
            </w:r>
          </w:p>
          <w:p w:rsidR="006F76DD" w:rsidRPr="000D7A28" w:rsidRDefault="006F76DD" w:rsidP="006F76DD">
            <w:pPr>
              <w:spacing w:before="120" w:after="120" w:line="264" w:lineRule="auto"/>
              <w:jc w:val="both"/>
              <w:rPr>
                <w:rFonts w:ascii="Times New Roman" w:hAnsi="Times New Roman" w:cs="Times New Roman"/>
                <w:sz w:val="26"/>
                <w:szCs w:val="26"/>
                <w:lang w:val="nl-NL"/>
              </w:rPr>
            </w:pPr>
            <w:r w:rsidRPr="000E19E9">
              <w:rPr>
                <w:rFonts w:ascii="Times New Roman" w:hAnsi="Times New Roman" w:cs="Times New Roman"/>
                <w:color w:val="000000"/>
                <w:sz w:val="26"/>
                <w:szCs w:val="26"/>
                <w:shd w:val="clear" w:color="auto" w:fill="FFFFFF"/>
              </w:rPr>
              <w:t>Mục ghi chú của bản chính Giấy chứng nhận nuôi con nuôi và Sổ đăng ký nuôi con nuôi ghi rõ là đăng ký lại.</w:t>
            </w:r>
          </w:p>
        </w:tc>
        <w:tc>
          <w:tcPr>
            <w:tcW w:w="1239" w:type="dxa"/>
            <w:tcBorders>
              <w:left w:val="single" w:sz="4" w:space="0" w:color="000000"/>
              <w:bottom w:val="single" w:sz="4" w:space="0" w:color="000000"/>
              <w:right w:val="single" w:sz="4" w:space="0" w:color="000000"/>
            </w:tcBorders>
          </w:tcPr>
          <w:p w:rsidR="00866010" w:rsidRPr="001562EA" w:rsidRDefault="00866010" w:rsidP="008C6DF5">
            <w:pPr>
              <w:jc w:val="center"/>
              <w:rPr>
                <w:rFonts w:ascii="Times New Roman" w:hAnsi="Times New Roman" w:cs="Times New Roman"/>
                <w:sz w:val="25"/>
                <w:szCs w:val="25"/>
              </w:rPr>
            </w:pPr>
            <w:r w:rsidRPr="001562EA">
              <w:rPr>
                <w:rFonts w:ascii="Times New Roman" w:hAnsi="Times New Roman" w:cs="Times New Roman"/>
                <w:sz w:val="25"/>
                <w:szCs w:val="25"/>
              </w:rPr>
              <w:t>Công chức Tư pháp – Hộ tịch</w:t>
            </w:r>
          </w:p>
          <w:p w:rsidR="00866010" w:rsidRPr="001562EA" w:rsidRDefault="00866010" w:rsidP="008C6DF5">
            <w:pPr>
              <w:rPr>
                <w:rFonts w:ascii="Times New Roman" w:hAnsi="Times New Roman" w:cs="Times New Roman"/>
                <w:sz w:val="25"/>
                <w:szCs w:val="25"/>
                <w:lang w:val="nl-NL"/>
              </w:rPr>
            </w:pPr>
          </w:p>
        </w:tc>
        <w:tc>
          <w:tcPr>
            <w:tcW w:w="1064" w:type="dxa"/>
            <w:gridSpan w:val="2"/>
            <w:tcBorders>
              <w:left w:val="single" w:sz="4" w:space="0" w:color="000000"/>
              <w:right w:val="single" w:sz="4" w:space="0" w:color="000000"/>
            </w:tcBorders>
          </w:tcPr>
          <w:p w:rsidR="00866010" w:rsidRPr="001562EA" w:rsidRDefault="00866010" w:rsidP="008C6DF5">
            <w:pPr>
              <w:spacing w:before="120"/>
              <w:rPr>
                <w:rFonts w:ascii="Times New Roman" w:hAnsi="Times New Roman" w:cs="Times New Roman"/>
                <w:sz w:val="25"/>
                <w:szCs w:val="25"/>
                <w:lang w:val="nl-NL"/>
              </w:rPr>
            </w:pPr>
            <w:r>
              <w:rPr>
                <w:rFonts w:ascii="Times New Roman" w:hAnsi="Times New Roman" w:cs="Times New Roman"/>
                <w:sz w:val="25"/>
                <w:szCs w:val="25"/>
              </w:rPr>
              <w:t>3</w:t>
            </w:r>
            <w:r w:rsidRPr="001562EA">
              <w:rPr>
                <w:rFonts w:ascii="Times New Roman" w:hAnsi="Times New Roman" w:cs="Times New Roman"/>
                <w:sz w:val="25"/>
                <w:szCs w:val="25"/>
              </w:rPr>
              <w:t xml:space="preserve"> ngày</w:t>
            </w:r>
          </w:p>
        </w:tc>
        <w:tc>
          <w:tcPr>
            <w:tcW w:w="2338" w:type="dxa"/>
            <w:gridSpan w:val="2"/>
            <w:tcBorders>
              <w:top w:val="single" w:sz="4" w:space="0" w:color="000000"/>
              <w:left w:val="single" w:sz="4" w:space="0" w:color="000000"/>
              <w:bottom w:val="single" w:sz="4" w:space="0" w:color="000000"/>
              <w:right w:val="single" w:sz="4" w:space="0" w:color="000000"/>
            </w:tcBorders>
            <w:vAlign w:val="center"/>
          </w:tcPr>
          <w:p w:rsidR="00866010" w:rsidRPr="009B1501" w:rsidRDefault="00866010" w:rsidP="00A1208F">
            <w:pPr>
              <w:pStyle w:val="ListParagraph"/>
              <w:numPr>
                <w:ilvl w:val="0"/>
                <w:numId w:val="3"/>
              </w:numPr>
              <w:tabs>
                <w:tab w:val="clear" w:pos="840"/>
                <w:tab w:val="left" w:pos="215"/>
              </w:tabs>
              <w:spacing w:before="120" w:after="120" w:line="240" w:lineRule="auto"/>
              <w:ind w:left="0" w:firstLine="0"/>
              <w:jc w:val="both"/>
              <w:rPr>
                <w:rFonts w:ascii="Times New Roman" w:hAnsi="Times New Roman" w:cs="Times New Roman"/>
                <w:sz w:val="26"/>
                <w:szCs w:val="26"/>
                <w:lang w:val="vi-VN"/>
              </w:rPr>
            </w:pPr>
            <w:r w:rsidRPr="006F24A0">
              <w:rPr>
                <w:rFonts w:ascii="Times New Roman" w:hAnsi="Times New Roman" w:cs="Times New Roman"/>
                <w:sz w:val="26"/>
                <w:szCs w:val="26"/>
                <w:lang w:val="vi-VN"/>
              </w:rPr>
              <w:t>Phiếu kiểm soát quá trình giải quyết hồ sơ (</w:t>
            </w:r>
            <w:r w:rsidRPr="006F24A0">
              <w:rPr>
                <w:rFonts w:ascii="Times New Roman" w:hAnsi="Times New Roman" w:cs="Times New Roman"/>
                <w:sz w:val="26"/>
                <w:szCs w:val="26"/>
              </w:rPr>
              <w:t>Mẫ</w:t>
            </w:r>
            <w:r>
              <w:rPr>
                <w:rFonts w:ascii="Times New Roman" w:hAnsi="Times New Roman" w:cs="Times New Roman"/>
                <w:sz w:val="26"/>
                <w:szCs w:val="26"/>
              </w:rPr>
              <w:t>u số</w:t>
            </w:r>
            <w:r w:rsidRPr="006F24A0">
              <w:rPr>
                <w:rFonts w:ascii="Times New Roman" w:hAnsi="Times New Roman" w:cs="Times New Roman"/>
                <w:sz w:val="26"/>
                <w:szCs w:val="26"/>
              </w:rPr>
              <w:t xml:space="preserve"> 0</w:t>
            </w:r>
            <w:r w:rsidR="009B1501">
              <w:rPr>
                <w:rFonts w:ascii="Times New Roman" w:hAnsi="Times New Roman" w:cs="Times New Roman"/>
                <w:sz w:val="26"/>
                <w:szCs w:val="26"/>
              </w:rPr>
              <w:t>5</w:t>
            </w:r>
            <w:r w:rsidRPr="006F24A0">
              <w:rPr>
                <w:rFonts w:ascii="Times New Roman" w:hAnsi="Times New Roman" w:cs="Times New Roman"/>
                <w:sz w:val="26"/>
                <w:szCs w:val="26"/>
              </w:rPr>
              <w:t xml:space="preserve"> – Phụ lục 4 –  MHHT</w:t>
            </w:r>
            <w:r w:rsidRPr="006F24A0">
              <w:rPr>
                <w:rFonts w:ascii="Times New Roman" w:hAnsi="Times New Roman" w:cs="Times New Roman"/>
                <w:sz w:val="26"/>
                <w:szCs w:val="26"/>
                <w:lang w:val="vi-VN"/>
              </w:rPr>
              <w:t>)</w:t>
            </w:r>
          </w:p>
          <w:p w:rsidR="009B1501" w:rsidRPr="006F24A0" w:rsidRDefault="009B1501" w:rsidP="00A1208F">
            <w:pPr>
              <w:pStyle w:val="ListParagraph"/>
              <w:numPr>
                <w:ilvl w:val="0"/>
                <w:numId w:val="3"/>
              </w:numPr>
              <w:tabs>
                <w:tab w:val="clear" w:pos="840"/>
                <w:tab w:val="left" w:pos="215"/>
              </w:tabs>
              <w:spacing w:before="120" w:after="120" w:line="240" w:lineRule="auto"/>
              <w:ind w:left="0" w:firstLine="0"/>
              <w:jc w:val="both"/>
              <w:rPr>
                <w:rFonts w:ascii="Times New Roman" w:hAnsi="Times New Roman" w:cs="Times New Roman"/>
                <w:sz w:val="26"/>
                <w:szCs w:val="26"/>
                <w:lang w:val="vi-VN"/>
              </w:rPr>
            </w:pPr>
            <w:r w:rsidRPr="001562EA">
              <w:rPr>
                <w:rFonts w:ascii="Times New Roman" w:hAnsi="Times New Roman" w:cs="Times New Roman"/>
                <w:sz w:val="25"/>
                <w:szCs w:val="25"/>
                <w:lang w:val="nl-NL"/>
              </w:rPr>
              <w:t xml:space="preserve"> Dự thảo Giấy chứng nhận nuôi con nuôi trong nước </w:t>
            </w:r>
            <w:r>
              <w:rPr>
                <w:rFonts w:ascii="Times New Roman" w:hAnsi="Times New Roman" w:cs="Times New Roman"/>
                <w:sz w:val="26"/>
                <w:szCs w:val="26"/>
                <w:lang w:val="fr-FR"/>
              </w:rPr>
              <w:t>(</w:t>
            </w:r>
            <w:r w:rsidRPr="006F76DD">
              <w:rPr>
                <w:rFonts w:ascii="Times New Roman" w:hAnsi="Times New Roman" w:cs="Times New Roman"/>
                <w:b/>
                <w:sz w:val="26"/>
                <w:szCs w:val="26"/>
                <w:lang w:val="fr-FR"/>
              </w:rPr>
              <w:t>BM.QT.NCN.</w:t>
            </w:r>
            <w:r w:rsidR="0060647A">
              <w:rPr>
                <w:rFonts w:ascii="Times New Roman" w:hAnsi="Times New Roman" w:cs="Times New Roman"/>
                <w:b/>
                <w:sz w:val="26"/>
                <w:szCs w:val="26"/>
                <w:lang w:val="fr-FR"/>
              </w:rPr>
              <w:t>01</w:t>
            </w:r>
            <w:r>
              <w:rPr>
                <w:rFonts w:ascii="Times New Roman" w:hAnsi="Times New Roman" w:cs="Times New Roman"/>
                <w:b/>
                <w:sz w:val="26"/>
                <w:szCs w:val="26"/>
                <w:lang w:val="fr-FR"/>
              </w:rPr>
              <w:t>.</w:t>
            </w:r>
            <w:r w:rsidR="0060647A">
              <w:rPr>
                <w:rFonts w:ascii="Times New Roman" w:hAnsi="Times New Roman" w:cs="Times New Roman"/>
                <w:b/>
                <w:sz w:val="26"/>
                <w:szCs w:val="26"/>
                <w:lang w:val="fr-FR"/>
              </w:rPr>
              <w:t>01</w:t>
            </w:r>
            <w:r>
              <w:rPr>
                <w:rFonts w:ascii="Times New Roman" w:hAnsi="Times New Roman" w:cs="Times New Roman"/>
                <w:sz w:val="26"/>
                <w:szCs w:val="26"/>
                <w:lang w:val="fr-FR"/>
              </w:rPr>
              <w:t>)</w:t>
            </w:r>
          </w:p>
          <w:p w:rsidR="00866010" w:rsidRPr="001562EA" w:rsidRDefault="00866010" w:rsidP="00A1208F">
            <w:pPr>
              <w:tabs>
                <w:tab w:val="left" w:pos="500"/>
              </w:tabs>
              <w:spacing w:before="120" w:after="120"/>
              <w:jc w:val="both"/>
              <w:rPr>
                <w:rFonts w:ascii="Times New Roman" w:hAnsi="Times New Roman" w:cs="Times New Roman"/>
                <w:sz w:val="25"/>
                <w:szCs w:val="25"/>
                <w:lang w:val="nl-NL"/>
              </w:rPr>
            </w:pPr>
            <w:r w:rsidRPr="001562EA">
              <w:rPr>
                <w:rFonts w:ascii="Times New Roman" w:hAnsi="Times New Roman" w:cs="Times New Roman"/>
                <w:sz w:val="25"/>
                <w:szCs w:val="25"/>
                <w:lang w:val="nl-NL"/>
              </w:rPr>
              <w:t>- Sổ đăng ký nuôi con nuôi</w:t>
            </w:r>
            <w:r w:rsidR="009B1501">
              <w:rPr>
                <w:rFonts w:ascii="Times New Roman" w:hAnsi="Times New Roman" w:cs="Times New Roman"/>
                <w:sz w:val="26"/>
                <w:szCs w:val="26"/>
                <w:lang w:val="fr-FR"/>
              </w:rPr>
              <w:t>(</w:t>
            </w:r>
            <w:r w:rsidR="009B1501" w:rsidRPr="006F76DD">
              <w:rPr>
                <w:rFonts w:ascii="Times New Roman" w:hAnsi="Times New Roman" w:cs="Times New Roman"/>
                <w:b/>
                <w:sz w:val="26"/>
                <w:szCs w:val="26"/>
                <w:lang w:val="fr-FR"/>
              </w:rPr>
              <w:t>BM.QT.NCN.</w:t>
            </w:r>
            <w:r w:rsidR="0060647A">
              <w:rPr>
                <w:rFonts w:ascii="Times New Roman" w:hAnsi="Times New Roman" w:cs="Times New Roman"/>
                <w:b/>
                <w:sz w:val="26"/>
                <w:szCs w:val="26"/>
                <w:lang w:val="fr-FR"/>
              </w:rPr>
              <w:t>01</w:t>
            </w:r>
            <w:r w:rsidR="009B1501">
              <w:rPr>
                <w:rFonts w:ascii="Times New Roman" w:hAnsi="Times New Roman" w:cs="Times New Roman"/>
                <w:b/>
                <w:sz w:val="26"/>
                <w:szCs w:val="26"/>
                <w:lang w:val="fr-FR"/>
              </w:rPr>
              <w:t>.03</w:t>
            </w:r>
            <w:r w:rsidR="009B1501">
              <w:rPr>
                <w:rFonts w:ascii="Times New Roman" w:hAnsi="Times New Roman" w:cs="Times New Roman"/>
                <w:sz w:val="26"/>
                <w:szCs w:val="26"/>
                <w:lang w:val="fr-FR"/>
              </w:rPr>
              <w:t>)</w:t>
            </w:r>
          </w:p>
        </w:tc>
      </w:tr>
      <w:tr w:rsidR="00866010" w:rsidRPr="0063020D" w:rsidTr="000E19E9">
        <w:tc>
          <w:tcPr>
            <w:tcW w:w="709" w:type="dxa"/>
            <w:tcBorders>
              <w:top w:val="single" w:sz="4" w:space="0" w:color="000000"/>
              <w:left w:val="single" w:sz="4" w:space="0" w:color="000000"/>
              <w:bottom w:val="single" w:sz="4" w:space="0" w:color="000000"/>
              <w:right w:val="single" w:sz="4" w:space="0" w:color="000000"/>
            </w:tcBorders>
          </w:tcPr>
          <w:p w:rsidR="00866010" w:rsidRDefault="00866010" w:rsidP="0063020D">
            <w:pPr>
              <w:spacing w:before="60" w:after="60"/>
              <w:rPr>
                <w:rFonts w:ascii="Times New Roman" w:hAnsi="Times New Roman" w:cs="Times New Roman"/>
                <w:b/>
                <w:sz w:val="26"/>
                <w:szCs w:val="26"/>
              </w:rPr>
            </w:pPr>
            <w:r>
              <w:rPr>
                <w:rFonts w:ascii="Times New Roman" w:hAnsi="Times New Roman" w:cs="Times New Roman"/>
                <w:b/>
                <w:sz w:val="26"/>
                <w:szCs w:val="26"/>
              </w:rPr>
              <w:t>B3</w:t>
            </w:r>
          </w:p>
        </w:tc>
        <w:tc>
          <w:tcPr>
            <w:tcW w:w="3722" w:type="dxa"/>
            <w:tcBorders>
              <w:top w:val="single" w:sz="4" w:space="0" w:color="000000"/>
              <w:left w:val="single" w:sz="4" w:space="0" w:color="000000"/>
              <w:bottom w:val="single" w:sz="4" w:space="0" w:color="000000"/>
              <w:right w:val="single" w:sz="4" w:space="0" w:color="000000"/>
            </w:tcBorders>
          </w:tcPr>
          <w:p w:rsidR="00866010" w:rsidRPr="0063020D" w:rsidRDefault="00866010" w:rsidP="0060335D">
            <w:pPr>
              <w:spacing w:before="120" w:after="120"/>
              <w:jc w:val="both"/>
              <w:rPr>
                <w:rFonts w:ascii="Times New Roman" w:hAnsi="Times New Roman" w:cs="Times New Roman"/>
                <w:b/>
                <w:sz w:val="26"/>
                <w:szCs w:val="26"/>
              </w:rPr>
            </w:pPr>
            <w:r w:rsidRPr="0063020D">
              <w:rPr>
                <w:rFonts w:ascii="Times New Roman" w:hAnsi="Times New Roman" w:cs="Times New Roman"/>
                <w:b/>
                <w:sz w:val="26"/>
                <w:szCs w:val="26"/>
              </w:rPr>
              <w:t>Phê duyệt:</w:t>
            </w:r>
          </w:p>
          <w:p w:rsidR="00866010" w:rsidRPr="000E19E9" w:rsidRDefault="00866010" w:rsidP="004F0DF7">
            <w:pPr>
              <w:spacing w:before="120" w:after="120"/>
              <w:jc w:val="both"/>
              <w:rPr>
                <w:rFonts w:ascii="Times New Roman" w:hAnsi="Times New Roman" w:cs="Times New Roman"/>
                <w:sz w:val="26"/>
                <w:szCs w:val="26"/>
              </w:rPr>
            </w:pPr>
            <w:r w:rsidRPr="000E19E9">
              <w:rPr>
                <w:rFonts w:ascii="Times New Roman" w:hAnsi="Times New Roman" w:cs="Times New Roman"/>
                <w:color w:val="000000"/>
                <w:sz w:val="26"/>
                <w:szCs w:val="26"/>
                <w:shd w:val="clear" w:color="auto" w:fill="FFFFFF"/>
              </w:rPr>
              <w:t> </w:t>
            </w:r>
            <w:r>
              <w:rPr>
                <w:rFonts w:ascii="Times New Roman" w:hAnsi="Times New Roman" w:cs="Times New Roman"/>
                <w:color w:val="000000"/>
                <w:sz w:val="26"/>
                <w:szCs w:val="26"/>
                <w:shd w:val="clear" w:color="auto" w:fill="FFFFFF"/>
              </w:rPr>
              <w:t>Lãnh đạo</w:t>
            </w:r>
            <w:r w:rsidR="00154A0D">
              <w:rPr>
                <w:rFonts w:ascii="Times New Roman" w:hAnsi="Times New Roman" w:cs="Times New Roman"/>
                <w:color w:val="000000"/>
                <w:sz w:val="26"/>
                <w:szCs w:val="26"/>
                <w:shd w:val="clear" w:color="auto" w:fill="FFFFFF"/>
              </w:rPr>
              <w:t xml:space="preserve">UBND </w:t>
            </w:r>
            <w:r w:rsidR="00A05D87">
              <w:rPr>
                <w:rFonts w:ascii="Times New Roman" w:hAnsi="Times New Roman" w:cs="Times New Roman"/>
                <w:color w:val="000000"/>
                <w:sz w:val="26"/>
                <w:szCs w:val="26"/>
                <w:shd w:val="clear" w:color="auto" w:fill="FFFFFF"/>
              </w:rPr>
              <w:t>phường</w:t>
            </w:r>
            <w:r w:rsidRPr="000E19E9">
              <w:rPr>
                <w:rFonts w:ascii="Times New Roman" w:hAnsi="Times New Roman" w:cs="Times New Roman"/>
                <w:color w:val="000000"/>
                <w:sz w:val="26"/>
                <w:szCs w:val="26"/>
                <w:shd w:val="clear" w:color="auto" w:fill="FFFFFF"/>
              </w:rPr>
              <w:t xml:space="preserve"> ký và cấp cho người yêu cầu đăng ký lại 01 bản chính Giấy chứng nhận nuôi con nuôi. </w:t>
            </w:r>
          </w:p>
        </w:tc>
        <w:tc>
          <w:tcPr>
            <w:tcW w:w="1239" w:type="dxa"/>
            <w:tcBorders>
              <w:top w:val="single" w:sz="4" w:space="0" w:color="000000"/>
              <w:left w:val="single" w:sz="4" w:space="0" w:color="000000"/>
              <w:bottom w:val="single" w:sz="4" w:space="0" w:color="000000"/>
              <w:right w:val="single" w:sz="4" w:space="0" w:color="000000"/>
            </w:tcBorders>
            <w:vAlign w:val="center"/>
          </w:tcPr>
          <w:p w:rsidR="00866010" w:rsidRPr="0063020D" w:rsidRDefault="00866010" w:rsidP="005C71C6">
            <w:pPr>
              <w:spacing w:before="60" w:after="60"/>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154A0D">
              <w:rPr>
                <w:rFonts w:ascii="Times New Roman" w:hAnsi="Times New Roman" w:cs="Times New Roman"/>
                <w:sz w:val="26"/>
                <w:szCs w:val="26"/>
              </w:rPr>
              <w:t xml:space="preserve">UBND </w:t>
            </w:r>
            <w:r w:rsidR="00A05D87">
              <w:rPr>
                <w:rFonts w:ascii="Times New Roman" w:hAnsi="Times New Roman" w:cs="Times New Roman"/>
                <w:sz w:val="26"/>
                <w:szCs w:val="26"/>
              </w:rPr>
              <w:t>phường</w:t>
            </w:r>
          </w:p>
        </w:tc>
        <w:tc>
          <w:tcPr>
            <w:tcW w:w="1064" w:type="dxa"/>
            <w:gridSpan w:val="2"/>
            <w:tcBorders>
              <w:top w:val="single" w:sz="4" w:space="0" w:color="000000"/>
              <w:left w:val="single" w:sz="4" w:space="0" w:color="000000"/>
              <w:right w:val="single" w:sz="4" w:space="0" w:color="000000"/>
            </w:tcBorders>
            <w:vAlign w:val="center"/>
          </w:tcPr>
          <w:p w:rsidR="00866010" w:rsidRDefault="00866010" w:rsidP="005C71C6">
            <w:pPr>
              <w:spacing w:before="60" w:after="60"/>
              <w:jc w:val="center"/>
              <w:rPr>
                <w:rFonts w:ascii="Times New Roman" w:hAnsi="Times New Roman" w:cs="Times New Roman"/>
                <w:sz w:val="26"/>
                <w:szCs w:val="26"/>
              </w:rPr>
            </w:pPr>
            <w:r>
              <w:rPr>
                <w:rFonts w:ascii="Times New Roman" w:hAnsi="Times New Roman" w:cs="Times New Roman"/>
                <w:sz w:val="26"/>
                <w:szCs w:val="26"/>
              </w:rPr>
              <w:t>1 ngày</w:t>
            </w:r>
          </w:p>
        </w:tc>
        <w:tc>
          <w:tcPr>
            <w:tcW w:w="2338" w:type="dxa"/>
            <w:gridSpan w:val="2"/>
            <w:tcBorders>
              <w:top w:val="single" w:sz="4" w:space="0" w:color="000000"/>
              <w:left w:val="single" w:sz="4" w:space="0" w:color="000000"/>
              <w:bottom w:val="single" w:sz="4" w:space="0" w:color="000000"/>
              <w:right w:val="single" w:sz="4" w:space="0" w:color="000000"/>
            </w:tcBorders>
          </w:tcPr>
          <w:p w:rsidR="00866010" w:rsidRPr="0063020D" w:rsidRDefault="00866010" w:rsidP="00A1208F">
            <w:pPr>
              <w:spacing w:before="120"/>
              <w:jc w:val="both"/>
              <w:rPr>
                <w:rFonts w:ascii="Times New Roman" w:hAnsi="Times New Roman" w:cs="Times New Roman"/>
                <w:sz w:val="26"/>
                <w:szCs w:val="26"/>
                <w:lang w:val="vi-VN"/>
              </w:rPr>
            </w:pPr>
            <w:r w:rsidRPr="0063020D">
              <w:rPr>
                <w:rFonts w:ascii="Times New Roman" w:hAnsi="Times New Roman" w:cs="Times New Roman"/>
                <w:sz w:val="26"/>
                <w:szCs w:val="26"/>
              </w:rPr>
              <w:t xml:space="preserve">- </w:t>
            </w:r>
            <w:r w:rsidRPr="0063020D">
              <w:rPr>
                <w:rFonts w:ascii="Times New Roman" w:hAnsi="Times New Roman" w:cs="Times New Roman"/>
                <w:sz w:val="26"/>
                <w:szCs w:val="26"/>
                <w:lang w:val="vi-VN"/>
              </w:rPr>
              <w:t xml:space="preserve">Phiếu kiểm soát quá trình giải quyết hồ sơ </w:t>
            </w:r>
            <w:r w:rsidRPr="006F24A0">
              <w:rPr>
                <w:rFonts w:ascii="Times New Roman" w:hAnsi="Times New Roman" w:cs="Times New Roman"/>
                <w:sz w:val="26"/>
                <w:szCs w:val="26"/>
                <w:lang w:val="vi-VN"/>
              </w:rPr>
              <w:t>(</w:t>
            </w:r>
            <w:r w:rsidRPr="006F24A0">
              <w:rPr>
                <w:rFonts w:ascii="Times New Roman" w:hAnsi="Times New Roman" w:cs="Times New Roman"/>
                <w:sz w:val="26"/>
                <w:szCs w:val="26"/>
              </w:rPr>
              <w:t xml:space="preserve">Mẫu </w:t>
            </w:r>
            <w:r w:rsidR="006F76DD">
              <w:rPr>
                <w:rFonts w:ascii="Times New Roman" w:hAnsi="Times New Roman" w:cs="Times New Roman"/>
                <w:sz w:val="26"/>
                <w:szCs w:val="26"/>
              </w:rPr>
              <w:t>số</w:t>
            </w:r>
            <w:r w:rsidRPr="006F24A0">
              <w:rPr>
                <w:rFonts w:ascii="Times New Roman" w:hAnsi="Times New Roman" w:cs="Times New Roman"/>
                <w:sz w:val="26"/>
                <w:szCs w:val="26"/>
              </w:rPr>
              <w:t xml:space="preserve"> 0</w:t>
            </w:r>
            <w:r w:rsidR="009B1501">
              <w:rPr>
                <w:rFonts w:ascii="Times New Roman" w:hAnsi="Times New Roman" w:cs="Times New Roman"/>
                <w:sz w:val="26"/>
                <w:szCs w:val="26"/>
              </w:rPr>
              <w:t>5</w:t>
            </w:r>
            <w:r w:rsidRPr="006F24A0">
              <w:rPr>
                <w:rFonts w:ascii="Times New Roman" w:hAnsi="Times New Roman" w:cs="Times New Roman"/>
                <w:sz w:val="26"/>
                <w:szCs w:val="26"/>
              </w:rPr>
              <w:t xml:space="preserve"> – Phụ lục 4 –  MHHT</w:t>
            </w:r>
            <w:r w:rsidRPr="006F24A0">
              <w:rPr>
                <w:rFonts w:ascii="Times New Roman" w:hAnsi="Times New Roman" w:cs="Times New Roman"/>
                <w:sz w:val="26"/>
                <w:szCs w:val="26"/>
                <w:lang w:val="vi-VN"/>
              </w:rPr>
              <w:t>)</w:t>
            </w:r>
          </w:p>
          <w:p w:rsidR="00866010" w:rsidRPr="0063020D" w:rsidRDefault="00866010" w:rsidP="00A1208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3020D">
              <w:rPr>
                <w:rFonts w:ascii="Times New Roman" w:hAnsi="Times New Roman" w:cs="Times New Roman"/>
                <w:sz w:val="26"/>
                <w:szCs w:val="26"/>
                <w:lang w:val="nl-NL"/>
              </w:rPr>
              <w:t>- Giấy chứng nhận nuôi con nuôi</w:t>
            </w:r>
          </w:p>
        </w:tc>
      </w:tr>
      <w:tr w:rsidR="006F76DD" w:rsidRPr="0063020D" w:rsidTr="006F76DD">
        <w:tc>
          <w:tcPr>
            <w:tcW w:w="709" w:type="dxa"/>
            <w:tcBorders>
              <w:top w:val="single" w:sz="4" w:space="0" w:color="000000"/>
              <w:left w:val="single" w:sz="4" w:space="0" w:color="000000"/>
              <w:bottom w:val="single" w:sz="4" w:space="0" w:color="000000"/>
              <w:right w:val="single" w:sz="4" w:space="0" w:color="000000"/>
            </w:tcBorders>
          </w:tcPr>
          <w:p w:rsidR="006F76DD" w:rsidRPr="0063020D" w:rsidRDefault="006F76DD" w:rsidP="0063020D">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3722" w:type="dxa"/>
            <w:tcBorders>
              <w:top w:val="single" w:sz="4" w:space="0" w:color="000000"/>
              <w:left w:val="single" w:sz="4" w:space="0" w:color="000000"/>
              <w:bottom w:val="single" w:sz="4" w:space="0" w:color="000000"/>
              <w:right w:val="single" w:sz="4" w:space="0" w:color="000000"/>
            </w:tcBorders>
          </w:tcPr>
          <w:p w:rsidR="006F76DD" w:rsidRDefault="006F76DD" w:rsidP="00B63AF8">
            <w:pPr>
              <w:spacing w:before="60" w:after="60"/>
              <w:jc w:val="both"/>
              <w:rPr>
                <w:rFonts w:ascii="Times New Roman" w:hAnsi="Times New Roman" w:cs="Times New Roman"/>
                <w:b/>
                <w:sz w:val="26"/>
                <w:szCs w:val="26"/>
              </w:rPr>
            </w:pPr>
            <w:r>
              <w:rPr>
                <w:rFonts w:ascii="Times New Roman" w:hAnsi="Times New Roman" w:cs="Times New Roman"/>
                <w:b/>
                <w:sz w:val="26"/>
                <w:szCs w:val="26"/>
              </w:rPr>
              <w:t>Trả kết quả</w:t>
            </w:r>
          </w:p>
          <w:p w:rsidR="006F76DD" w:rsidRDefault="006F76DD" w:rsidP="0060335D">
            <w:pPr>
              <w:spacing w:before="60" w:after="60"/>
              <w:jc w:val="both"/>
              <w:rPr>
                <w:rFonts w:ascii="Times New Roman" w:hAnsi="Times New Roman" w:cs="Times New Roman"/>
                <w:sz w:val="26"/>
                <w:szCs w:val="26"/>
              </w:rPr>
            </w:pPr>
            <w:r>
              <w:rPr>
                <w:rFonts w:ascii="Times New Roman" w:hAnsi="Times New Roman" w:cs="Times New Roman"/>
                <w:sz w:val="26"/>
                <w:szCs w:val="26"/>
              </w:rPr>
              <w:t>Trao Giấy chứng nhận nuôi con nuôicho công dân.</w:t>
            </w:r>
          </w:p>
          <w:p w:rsidR="009B1501" w:rsidRDefault="009B1501" w:rsidP="0060335D">
            <w:pPr>
              <w:spacing w:before="60" w:after="60"/>
              <w:jc w:val="both"/>
              <w:rPr>
                <w:rFonts w:ascii="Times New Roman" w:hAnsi="Times New Roman" w:cs="Times New Roman"/>
                <w:sz w:val="26"/>
                <w:szCs w:val="26"/>
              </w:rPr>
            </w:pPr>
            <w:r>
              <w:rPr>
                <w:rFonts w:ascii="Times New Roman" w:hAnsi="Times New Roman" w:cs="Times New Roman"/>
                <w:sz w:val="26"/>
                <w:szCs w:val="26"/>
              </w:rPr>
              <w:t>Cập nhật vào Sổ theo dõi hồ sơ.</w:t>
            </w:r>
          </w:p>
          <w:p w:rsidR="006F76DD" w:rsidRPr="0063020D" w:rsidRDefault="006F76DD" w:rsidP="0060335D">
            <w:pPr>
              <w:spacing w:before="60" w:after="60"/>
              <w:jc w:val="both"/>
              <w:rPr>
                <w:rFonts w:ascii="Times New Roman" w:hAnsi="Times New Roman" w:cs="Times New Roman"/>
                <w:sz w:val="26"/>
                <w:szCs w:val="26"/>
              </w:rPr>
            </w:pPr>
            <w:r w:rsidRPr="0063020D">
              <w:rPr>
                <w:rFonts w:ascii="Times New Roman" w:hAnsi="Times New Roman" w:cs="Times New Roman"/>
                <w:sz w:val="26"/>
                <w:szCs w:val="26"/>
              </w:rPr>
              <w:t xml:space="preserve"> Nếu đến ngày hẹn theo G</w:t>
            </w:r>
            <w:r w:rsidRPr="0063020D">
              <w:rPr>
                <w:rFonts w:ascii="Times New Roman" w:hAnsi="Times New Roman" w:cs="Times New Roman"/>
                <w:bCs/>
                <w:sz w:val="26"/>
                <w:szCs w:val="26"/>
                <w:lang w:val="vi-VN"/>
              </w:rPr>
              <w:t>iấy tiếp nhận</w:t>
            </w:r>
            <w:r w:rsidRPr="0063020D">
              <w:rPr>
                <w:rFonts w:ascii="Times New Roman" w:hAnsi="Times New Roman" w:cs="Times New Roman"/>
                <w:sz w:val="26"/>
                <w:szCs w:val="26"/>
              </w:rPr>
              <w:t xml:space="preserve"> mà chưa có kết quả, thì lập </w:t>
            </w:r>
            <w:r w:rsidRPr="0063020D">
              <w:rPr>
                <w:rFonts w:ascii="Times New Roman" w:hAnsi="Times New Roman" w:cs="Times New Roman"/>
                <w:sz w:val="26"/>
                <w:szCs w:val="26"/>
                <w:lang w:val="vi-VN"/>
              </w:rPr>
              <w:t>P</w:t>
            </w:r>
            <w:r w:rsidRPr="0063020D">
              <w:rPr>
                <w:rFonts w:ascii="Times New Roman" w:hAnsi="Times New Roman" w:cs="Times New Roman"/>
                <w:bCs/>
                <w:sz w:val="26"/>
                <w:szCs w:val="26"/>
                <w:lang w:val="vi-VN"/>
              </w:rPr>
              <w:t>hiếu xin lỗi và hẹn lại ngày trả kết quả</w:t>
            </w:r>
            <w:r w:rsidRPr="0063020D">
              <w:rPr>
                <w:rFonts w:ascii="Times New Roman" w:hAnsi="Times New Roman" w:cs="Times New Roman"/>
                <w:bCs/>
                <w:sz w:val="26"/>
                <w:szCs w:val="26"/>
              </w:rPr>
              <w:t xml:space="preserve">, trình Lãnh đạo </w:t>
            </w:r>
            <w:r w:rsidR="00154A0D">
              <w:rPr>
                <w:rFonts w:ascii="Times New Roman" w:hAnsi="Times New Roman" w:cs="Times New Roman"/>
                <w:bCs/>
                <w:sz w:val="26"/>
                <w:szCs w:val="26"/>
              </w:rPr>
              <w:t xml:space="preserve">UBND </w:t>
            </w:r>
            <w:r w:rsidR="00A05D87">
              <w:rPr>
                <w:rFonts w:ascii="Times New Roman" w:hAnsi="Times New Roman" w:cs="Times New Roman"/>
                <w:bCs/>
                <w:sz w:val="26"/>
                <w:szCs w:val="26"/>
              </w:rPr>
              <w:t>phường</w:t>
            </w:r>
            <w:r w:rsidRPr="0063020D">
              <w:rPr>
                <w:rFonts w:ascii="Times New Roman" w:hAnsi="Times New Roman" w:cs="Times New Roman"/>
                <w:bCs/>
                <w:sz w:val="26"/>
                <w:szCs w:val="26"/>
              </w:rPr>
              <w:t xml:space="preserve"> ký và gửi cho công dân</w:t>
            </w:r>
            <w:r>
              <w:rPr>
                <w:rFonts w:ascii="Times New Roman" w:hAnsi="Times New Roman" w:cs="Times New Roman"/>
                <w:bCs/>
                <w:sz w:val="26"/>
                <w:szCs w:val="26"/>
              </w:rPr>
              <w:t>.</w:t>
            </w:r>
          </w:p>
          <w:p w:rsidR="006F76DD" w:rsidRPr="0060335D" w:rsidRDefault="006F76DD" w:rsidP="0060335D">
            <w:pPr>
              <w:spacing w:before="60" w:after="60"/>
              <w:jc w:val="both"/>
              <w:rPr>
                <w:rFonts w:ascii="Times New Roman" w:hAnsi="Times New Roman" w:cs="Times New Roman"/>
                <w:sz w:val="26"/>
                <w:szCs w:val="26"/>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F76DD" w:rsidRPr="0063020D" w:rsidRDefault="006F76DD" w:rsidP="005C71C6">
            <w:pPr>
              <w:spacing w:before="60" w:after="60"/>
              <w:jc w:val="center"/>
              <w:rPr>
                <w:rFonts w:ascii="Times New Roman" w:hAnsi="Times New Roman" w:cs="Times New Roman"/>
                <w:sz w:val="26"/>
                <w:szCs w:val="26"/>
              </w:rPr>
            </w:pPr>
            <w:r w:rsidRPr="0063020D">
              <w:rPr>
                <w:rFonts w:ascii="Times New Roman" w:hAnsi="Times New Roman" w:cs="Times New Roman"/>
                <w:sz w:val="26"/>
                <w:szCs w:val="26"/>
              </w:rPr>
              <w:t>Công chức Tư pháp – Hộ tịch</w:t>
            </w:r>
          </w:p>
        </w:tc>
        <w:tc>
          <w:tcPr>
            <w:tcW w:w="1064" w:type="dxa"/>
            <w:gridSpan w:val="2"/>
            <w:tcBorders>
              <w:left w:val="single" w:sz="4" w:space="0" w:color="000000"/>
              <w:right w:val="single" w:sz="4" w:space="0" w:color="000000"/>
            </w:tcBorders>
            <w:vAlign w:val="center"/>
          </w:tcPr>
          <w:p w:rsidR="006F76DD" w:rsidRPr="0063020D" w:rsidRDefault="006F76DD" w:rsidP="005C71C6">
            <w:pPr>
              <w:spacing w:before="60" w:after="60"/>
              <w:jc w:val="center"/>
              <w:rPr>
                <w:rFonts w:ascii="Times New Roman" w:hAnsi="Times New Roman" w:cs="Times New Roman"/>
                <w:sz w:val="26"/>
                <w:szCs w:val="26"/>
              </w:rPr>
            </w:pPr>
            <w:r>
              <w:rPr>
                <w:rFonts w:ascii="Times New Roman" w:hAnsi="Times New Roman" w:cs="Times New Roman"/>
                <w:sz w:val="26"/>
                <w:szCs w:val="26"/>
              </w:rPr>
              <w:t>½ ngày</w:t>
            </w:r>
          </w:p>
        </w:tc>
        <w:tc>
          <w:tcPr>
            <w:tcW w:w="2338" w:type="dxa"/>
            <w:gridSpan w:val="2"/>
            <w:tcBorders>
              <w:top w:val="single" w:sz="4" w:space="0" w:color="000000"/>
              <w:left w:val="single" w:sz="4" w:space="0" w:color="000000"/>
              <w:bottom w:val="single" w:sz="4" w:space="0" w:color="000000"/>
              <w:right w:val="single" w:sz="4" w:space="0" w:color="000000"/>
            </w:tcBorders>
          </w:tcPr>
          <w:p w:rsidR="006F76DD" w:rsidRPr="00985BA3" w:rsidRDefault="006F76DD" w:rsidP="00A1208F">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Pr>
                <w:rFonts w:ascii="Times New Roman" w:hAnsi="Times New Roman" w:cs="Times New Roman"/>
                <w:sz w:val="26"/>
                <w:szCs w:val="26"/>
              </w:rPr>
              <w:t xml:space="preserve">Mẫu </w:t>
            </w:r>
            <w:r w:rsidR="009B1501">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nl-NL"/>
              </w:rPr>
              <w:t>)</w:t>
            </w:r>
          </w:p>
          <w:p w:rsidR="006F76DD" w:rsidRPr="00985BA3" w:rsidRDefault="006F76DD" w:rsidP="00A1208F">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 xml:space="preserve">Mẫu </w:t>
            </w:r>
            <w:r w:rsidR="009B1501">
              <w:rPr>
                <w:rFonts w:ascii="Times New Roman" w:hAnsi="Times New Roman" w:cs="Times New Roman"/>
                <w:sz w:val="26"/>
                <w:szCs w:val="26"/>
              </w:rPr>
              <w:t>số</w:t>
            </w:r>
            <w:r>
              <w:rPr>
                <w:rFonts w:ascii="Times New Roman" w:hAnsi="Times New Roman" w:cs="Times New Roman"/>
                <w:sz w:val="26"/>
                <w:szCs w:val="26"/>
              </w:rPr>
              <w:t xml:space="preserve"> 0</w:t>
            </w:r>
            <w:r w:rsidR="009B1501">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9B1501" w:rsidRDefault="006F76DD" w:rsidP="009B1501">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xin lỗi và hẹn ngày trả kết quả (</w:t>
            </w:r>
            <w:r>
              <w:rPr>
                <w:rFonts w:ascii="Times New Roman" w:hAnsi="Times New Roman" w:cs="Times New Roman"/>
                <w:sz w:val="26"/>
                <w:szCs w:val="26"/>
              </w:rPr>
              <w:t xml:space="preserve">Mẫu </w:t>
            </w:r>
            <w:r w:rsidR="009B1501">
              <w:rPr>
                <w:rFonts w:ascii="Times New Roman" w:hAnsi="Times New Roman" w:cs="Times New Roman"/>
                <w:sz w:val="26"/>
                <w:szCs w:val="26"/>
              </w:rPr>
              <w:t>số</w:t>
            </w:r>
            <w:r>
              <w:rPr>
                <w:rFonts w:ascii="Times New Roman" w:hAnsi="Times New Roman" w:cs="Times New Roman"/>
                <w:sz w:val="26"/>
                <w:szCs w:val="26"/>
              </w:rPr>
              <w:t xml:space="preserve"> 0</w:t>
            </w:r>
            <w:r w:rsidR="009B1501">
              <w:rPr>
                <w:rFonts w:ascii="Times New Roman" w:hAnsi="Times New Roman" w:cs="Times New Roman"/>
                <w:sz w:val="26"/>
                <w:szCs w:val="26"/>
              </w:rPr>
              <w:t>4</w:t>
            </w:r>
            <w:r>
              <w:rPr>
                <w:rFonts w:ascii="Times New Roman" w:hAnsi="Times New Roman" w:cs="Times New Roman"/>
                <w:sz w:val="26"/>
                <w:szCs w:val="26"/>
              </w:rPr>
              <w:t xml:space="preserve"> – Phụ </w:t>
            </w:r>
            <w:r w:rsidR="009B1501">
              <w:rPr>
                <w:rFonts w:ascii="Times New Roman" w:hAnsi="Times New Roman" w:cs="Times New Roman"/>
                <w:sz w:val="26"/>
                <w:szCs w:val="26"/>
              </w:rPr>
              <w:t>l</w:t>
            </w:r>
            <w:r>
              <w:rPr>
                <w:rFonts w:ascii="Times New Roman" w:hAnsi="Times New Roman" w:cs="Times New Roman"/>
                <w:sz w:val="26"/>
                <w:szCs w:val="26"/>
              </w:rPr>
              <w:t>ục 4 –  MHHT</w:t>
            </w:r>
            <w:r w:rsidRPr="00985BA3">
              <w:rPr>
                <w:rFonts w:ascii="Times New Roman" w:hAnsi="Times New Roman" w:cs="Times New Roman"/>
                <w:sz w:val="26"/>
                <w:szCs w:val="26"/>
                <w:lang w:val="nl-NL"/>
              </w:rPr>
              <w:t>)</w:t>
            </w:r>
          </w:p>
          <w:p w:rsidR="009B1501" w:rsidRPr="0063020D" w:rsidRDefault="009B1501" w:rsidP="009B1501">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(Mẫu s</w:t>
            </w:r>
            <w:r>
              <w:rPr>
                <w:rFonts w:ascii="Times New Roman" w:hAnsi="Times New Roman" w:cs="Times New Roman"/>
                <w:sz w:val="26"/>
                <w:szCs w:val="26"/>
              </w:rPr>
              <w:t>ố</w:t>
            </w:r>
            <w:r w:rsidRPr="00B957F5">
              <w:rPr>
                <w:rFonts w:ascii="Times New Roman" w:hAnsi="Times New Roman" w:cs="Times New Roman"/>
                <w:sz w:val="26"/>
                <w:szCs w:val="26"/>
              </w:rPr>
              <w:t xml:space="preserve"> 06 – Phụ lục 4 –  MHHT)</w:t>
            </w:r>
          </w:p>
        </w:tc>
      </w:tr>
      <w:tr w:rsidR="006F76DD" w:rsidRPr="0063020D" w:rsidTr="004750AD">
        <w:tc>
          <w:tcPr>
            <w:tcW w:w="709" w:type="dxa"/>
            <w:tcBorders>
              <w:top w:val="single" w:sz="4" w:space="0" w:color="000000"/>
              <w:left w:val="single" w:sz="4" w:space="0" w:color="000000"/>
              <w:bottom w:val="single" w:sz="4" w:space="0" w:color="000000"/>
              <w:right w:val="single" w:sz="4" w:space="0" w:color="000000"/>
            </w:tcBorders>
          </w:tcPr>
          <w:p w:rsidR="006F76DD" w:rsidRPr="0063020D" w:rsidRDefault="006F76DD" w:rsidP="00A1208F">
            <w:pPr>
              <w:spacing w:before="60" w:after="60"/>
              <w:rPr>
                <w:rFonts w:ascii="Times New Roman" w:hAnsi="Times New Roman" w:cs="Times New Roman"/>
                <w:b/>
                <w:sz w:val="26"/>
                <w:szCs w:val="26"/>
              </w:rPr>
            </w:pPr>
            <w:r>
              <w:rPr>
                <w:rFonts w:ascii="Times New Roman" w:hAnsi="Times New Roman" w:cs="Times New Roman"/>
                <w:b/>
                <w:sz w:val="26"/>
                <w:szCs w:val="26"/>
              </w:rPr>
              <w:t>Lưu ý</w:t>
            </w:r>
          </w:p>
        </w:tc>
        <w:tc>
          <w:tcPr>
            <w:tcW w:w="8363" w:type="dxa"/>
            <w:gridSpan w:val="6"/>
            <w:tcBorders>
              <w:top w:val="single" w:sz="4" w:space="0" w:color="000000"/>
              <w:left w:val="single" w:sz="4" w:space="0" w:color="000000"/>
              <w:bottom w:val="single" w:sz="4" w:space="0" w:color="000000"/>
              <w:right w:val="single" w:sz="4" w:space="0" w:color="000000"/>
            </w:tcBorders>
          </w:tcPr>
          <w:p w:rsidR="006F76DD" w:rsidRPr="009D3F52" w:rsidRDefault="006F76DD" w:rsidP="00A1208F">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trẻ em mồ côi không có người nuôi dưỡng hoặc trẻ em có cha mẹ đẻ, người thân thích nhưng không có khả năng nuôi dưỡng được nhận làm con nuôi, nộp hồ sơ tại UBND cấp xã nơi người được nhận làm con nuôi thường trú.</w:t>
            </w:r>
          </w:p>
          <w:p w:rsidR="006F76DD" w:rsidRPr="009D3F52" w:rsidRDefault="006F76DD" w:rsidP="00A1208F">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cha dượng hoặc mẹ kế nhận con riêng của vợ hoặc chồng làm con nuôi; cô, cậu, dì, chú, bác ruột nhận cháu làm con nuôi, nộp hồ sơ tại UBND cấp xã nơi cư trú của người nhận con nuôi hoặc của người được nhận làm con nuôi.</w:t>
            </w:r>
          </w:p>
          <w:p w:rsidR="006F76DD" w:rsidRPr="009D3F52" w:rsidRDefault="006F76DD" w:rsidP="00A1208F">
            <w:pPr>
              <w:pStyle w:val="ListParagraph"/>
              <w:numPr>
                <w:ilvl w:val="0"/>
                <w:numId w:val="20"/>
              </w:numPr>
              <w:tabs>
                <w:tab w:val="left" w:pos="318"/>
              </w:tabs>
              <w:ind w:left="34"/>
              <w:jc w:val="both"/>
              <w:rPr>
                <w:rFonts w:ascii="Times New Roman" w:hAnsi="Times New Roman" w:cs="Times New Roman"/>
                <w:i/>
                <w:sz w:val="26"/>
                <w:szCs w:val="26"/>
                <w:shd w:val="clear" w:color="auto" w:fill="FFFFFF"/>
              </w:rPr>
            </w:pPr>
            <w:r w:rsidRPr="009D3F52">
              <w:rPr>
                <w:rFonts w:ascii="Times New Roman" w:hAnsi="Times New Roman" w:cs="Times New Roman"/>
                <w:i/>
                <w:sz w:val="26"/>
                <w:szCs w:val="26"/>
                <w:shd w:val="clear" w:color="auto" w:fill="FFFFFF"/>
              </w:rPr>
              <w:t>Đối với trường hợp trẻ em bị bỏ rơi chưa chuyển vào cơ sở nuôi dưỡng được nhận làm con nuôi, nộp hồ sơ tại UBND cấp xã nơi lập biên bản xác nhận tình trạng trẻ em bị bỏ rơi.</w:t>
            </w:r>
          </w:p>
          <w:p w:rsidR="006F76DD" w:rsidRPr="009D3F52" w:rsidRDefault="006F76DD" w:rsidP="00A1208F">
            <w:pPr>
              <w:tabs>
                <w:tab w:val="left" w:pos="318"/>
              </w:tabs>
              <w:spacing w:before="60" w:after="60"/>
              <w:ind w:left="34"/>
              <w:jc w:val="both"/>
              <w:rPr>
                <w:rFonts w:ascii="Times New Roman" w:hAnsi="Times New Roman" w:cs="Times New Roman"/>
                <w:i/>
                <w:sz w:val="26"/>
                <w:szCs w:val="26"/>
                <w:lang w:val="nl-NL"/>
              </w:rPr>
            </w:pPr>
            <w:r w:rsidRPr="009D3F52">
              <w:rPr>
                <w:rFonts w:ascii="Times New Roman" w:hAnsi="Times New Roman" w:cs="Times New Roman"/>
                <w:i/>
                <w:sz w:val="26"/>
                <w:szCs w:val="26"/>
                <w:shd w:val="clear" w:color="auto" w:fill="FFFFFF"/>
              </w:rPr>
              <w:t>Đối với trường hợp trẻ em ở cơ sở nuôi dưỡng được nhận làm con nuôi, nộp hồ sơ tại UBND cấp xã nơi có trụ sở của cơ sở nuôi dưỡng.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249"/>
        <w:gridCol w:w="3510"/>
      </w:tblGrid>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TT</w:t>
            </w:r>
          </w:p>
        </w:tc>
        <w:tc>
          <w:tcPr>
            <w:tcW w:w="5249"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Tên Biểu mẫu</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jc w:val="center"/>
              <w:rPr>
                <w:rFonts w:ascii="Times New Roman" w:hAnsi="Times New Roman" w:cs="Times New Roman"/>
                <w:b/>
                <w:sz w:val="26"/>
                <w:szCs w:val="26"/>
                <w:lang w:val="en-AU"/>
              </w:rPr>
            </w:pPr>
            <w:r w:rsidRPr="004D3D86">
              <w:rPr>
                <w:rFonts w:ascii="Times New Roman" w:hAnsi="Times New Roman" w:cs="Times New Roman"/>
                <w:b/>
                <w:sz w:val="26"/>
                <w:szCs w:val="26"/>
                <w:lang w:val="en-AU"/>
              </w:rPr>
              <w:t>Mã hiệu</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63020D" w:rsidRDefault="009B1501" w:rsidP="00ED306F">
            <w:pPr>
              <w:spacing w:line="0" w:lineRule="atLeast"/>
              <w:jc w:val="both"/>
              <w:rPr>
                <w:rFonts w:ascii="Times New Roman" w:hAnsi="Times New Roman" w:cs="Times New Roman"/>
                <w:sz w:val="26"/>
                <w:szCs w:val="26"/>
              </w:rPr>
            </w:pPr>
            <w:r w:rsidRPr="00686466">
              <w:rPr>
                <w:rFonts w:ascii="Times New Roman" w:hAnsi="Times New Roman" w:cs="Times New Roman"/>
                <w:color w:val="000000"/>
                <w:sz w:val="26"/>
                <w:szCs w:val="26"/>
                <w:shd w:val="clear" w:color="auto" w:fill="FFFFFF"/>
              </w:rPr>
              <w:t>Tờ khai đăng ký lại việc nuôi con nuôi</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tabs>
                <w:tab w:val="left" w:pos="969"/>
              </w:tabs>
              <w:spacing w:line="239" w:lineRule="auto"/>
              <w:ind w:right="20"/>
              <w:jc w:val="both"/>
              <w:rPr>
                <w:rFonts w:ascii="Times New Roman" w:hAnsi="Times New Roman" w:cs="Times New Roman"/>
                <w:b/>
                <w:sz w:val="26"/>
                <w:szCs w:val="26"/>
              </w:rPr>
            </w:pPr>
            <w:r>
              <w:rPr>
                <w:rFonts w:ascii="Times New Roman" w:hAnsi="Times New Roman" w:cs="Times New Roman"/>
                <w:b/>
                <w:sz w:val="26"/>
                <w:szCs w:val="26"/>
              </w:rPr>
              <w:t>BM.QT.NCN.</w:t>
            </w:r>
            <w:r w:rsidR="0060647A">
              <w:rPr>
                <w:rFonts w:ascii="Times New Roman" w:hAnsi="Times New Roman" w:cs="Times New Roman"/>
                <w:b/>
                <w:sz w:val="26"/>
                <w:szCs w:val="26"/>
              </w:rPr>
              <w:t>01</w:t>
            </w:r>
            <w:r w:rsidRPr="004D3D86">
              <w:rPr>
                <w:rFonts w:ascii="Times New Roman" w:hAnsi="Times New Roman" w:cs="Times New Roman"/>
                <w:b/>
                <w:sz w:val="26"/>
                <w:szCs w:val="26"/>
              </w:rPr>
              <w:t xml:space="preserve">.01 </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spacing w:line="0" w:lineRule="atLeast"/>
              <w:jc w:val="both"/>
              <w:rPr>
                <w:rFonts w:ascii="Times New Roman" w:hAnsi="Times New Roman" w:cs="Times New Roman"/>
                <w:sz w:val="26"/>
                <w:szCs w:val="26"/>
              </w:rPr>
            </w:pPr>
            <w:r>
              <w:rPr>
                <w:rFonts w:ascii="Times New Roman" w:hAnsi="Times New Roman" w:cs="Times New Roman"/>
                <w:sz w:val="26"/>
                <w:szCs w:val="26"/>
              </w:rPr>
              <w:t>Giấy chứng nhận nuôi con nuôi</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tabs>
                <w:tab w:val="left" w:pos="969"/>
              </w:tabs>
              <w:spacing w:line="239" w:lineRule="auto"/>
              <w:ind w:right="20"/>
              <w:jc w:val="both"/>
              <w:rPr>
                <w:rFonts w:ascii="Times New Roman" w:hAnsi="Times New Roman" w:cs="Times New Roman"/>
                <w:b/>
                <w:sz w:val="26"/>
                <w:szCs w:val="26"/>
              </w:rPr>
            </w:pPr>
            <w:r>
              <w:rPr>
                <w:rFonts w:ascii="Times New Roman" w:hAnsi="Times New Roman" w:cs="Times New Roman"/>
                <w:b/>
                <w:sz w:val="26"/>
                <w:szCs w:val="26"/>
              </w:rPr>
              <w:t>BM.QT.NCN.</w:t>
            </w:r>
            <w:r w:rsidR="0060647A">
              <w:rPr>
                <w:rFonts w:ascii="Times New Roman" w:hAnsi="Times New Roman" w:cs="Times New Roman"/>
                <w:b/>
                <w:sz w:val="26"/>
                <w:szCs w:val="26"/>
              </w:rPr>
              <w:t>01</w:t>
            </w:r>
            <w:r>
              <w:rPr>
                <w:rFonts w:ascii="Times New Roman" w:hAnsi="Times New Roman" w:cs="Times New Roman"/>
                <w:b/>
                <w:sz w:val="26"/>
                <w:szCs w:val="26"/>
              </w:rPr>
              <w:t>.</w:t>
            </w:r>
            <w:r w:rsidR="0060647A">
              <w:rPr>
                <w:rFonts w:ascii="Times New Roman" w:hAnsi="Times New Roman" w:cs="Times New Roman"/>
                <w:b/>
                <w:sz w:val="26"/>
                <w:szCs w:val="26"/>
              </w:rPr>
              <w:t>01</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spacing w:line="0" w:lineRule="atLeast"/>
              <w:jc w:val="both"/>
              <w:rPr>
                <w:rFonts w:ascii="Times New Roman" w:hAnsi="Times New Roman" w:cs="Times New Roman"/>
                <w:sz w:val="26"/>
                <w:szCs w:val="26"/>
              </w:rPr>
            </w:pPr>
            <w:r>
              <w:rPr>
                <w:rFonts w:ascii="Times New Roman" w:hAnsi="Times New Roman" w:cs="Times New Roman"/>
                <w:sz w:val="26"/>
                <w:szCs w:val="26"/>
              </w:rPr>
              <w:t>Sổ đăng ký nuôi con nuôi</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9B1501">
            <w:pPr>
              <w:tabs>
                <w:tab w:val="left" w:pos="969"/>
              </w:tabs>
              <w:spacing w:line="239" w:lineRule="auto"/>
              <w:ind w:right="20"/>
              <w:jc w:val="both"/>
              <w:rPr>
                <w:rFonts w:ascii="Times New Roman" w:hAnsi="Times New Roman" w:cs="Times New Roman"/>
                <w:b/>
                <w:sz w:val="26"/>
                <w:szCs w:val="26"/>
              </w:rPr>
            </w:pPr>
            <w:r w:rsidRPr="004D3D86">
              <w:rPr>
                <w:rFonts w:ascii="Times New Roman" w:hAnsi="Times New Roman" w:cs="Times New Roman"/>
                <w:b/>
                <w:sz w:val="26"/>
                <w:szCs w:val="26"/>
              </w:rPr>
              <w:t>BM.QT.NCN.</w:t>
            </w:r>
            <w:r w:rsidR="0060647A">
              <w:rPr>
                <w:rFonts w:ascii="Times New Roman" w:hAnsi="Times New Roman" w:cs="Times New Roman"/>
                <w:b/>
                <w:sz w:val="26"/>
                <w:szCs w:val="26"/>
              </w:rPr>
              <w:t>01</w:t>
            </w:r>
            <w:r>
              <w:rPr>
                <w:rFonts w:ascii="Times New Roman" w:hAnsi="Times New Roman" w:cs="Times New Roman"/>
                <w:b/>
                <w:sz w:val="26"/>
                <w:szCs w:val="26"/>
              </w:rPr>
              <w:t>.03</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Giấy tiếp nhận hồ sơ và hẹn trả kết quả</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01- Phụ lục 4-MHHT</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yêu cầu bổ sung, hoàn thiện hồ sơ (nếu có)</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 xml:space="preserve">Mẫu số </w:t>
            </w:r>
            <w:r w:rsidR="0060647A">
              <w:rPr>
                <w:rFonts w:ascii="Times New Roman" w:hAnsi="Times New Roman" w:cs="Times New Roman"/>
                <w:sz w:val="26"/>
                <w:szCs w:val="26"/>
                <w:lang w:val="en-AU"/>
              </w:rPr>
              <w:t>01</w:t>
            </w:r>
            <w:r w:rsidRPr="004D3D86">
              <w:rPr>
                <w:rFonts w:ascii="Times New Roman" w:hAnsi="Times New Roman" w:cs="Times New Roman"/>
                <w:sz w:val="26"/>
                <w:szCs w:val="26"/>
                <w:lang w:val="en-AU"/>
              </w:rPr>
              <w:t>- Phụ lục 4-MHHT</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từ chối tiếp nhận hồ sơ (nếu có)</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03- Phụ lục 4-MHHT</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xin lỗi và hẹn ngày trả kết quả (nếu có)</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04- Phụ lục 4-MHHT</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Phiếu kiểm soát quá trình giải quyết hồ sơ</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05- Phụ lục 4-MHHT</w:t>
            </w:r>
          </w:p>
        </w:tc>
      </w:tr>
      <w:tr w:rsidR="009B1501" w:rsidRPr="004D3D86" w:rsidTr="00ED306F">
        <w:tc>
          <w:tcPr>
            <w:tcW w:w="563" w:type="dxa"/>
            <w:tcBorders>
              <w:top w:val="single" w:sz="4" w:space="0" w:color="auto"/>
              <w:left w:val="single" w:sz="4" w:space="0" w:color="auto"/>
              <w:bottom w:val="single" w:sz="4" w:space="0" w:color="auto"/>
              <w:right w:val="single" w:sz="4" w:space="0" w:color="auto"/>
            </w:tcBorders>
            <w:vAlign w:val="center"/>
          </w:tcPr>
          <w:p w:rsidR="009B1501" w:rsidRPr="004D3D86" w:rsidRDefault="009B1501" w:rsidP="00ED306F">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10" w:type="dxa"/>
            <w:tcBorders>
              <w:top w:val="single" w:sz="4" w:space="0" w:color="auto"/>
              <w:left w:val="single" w:sz="4" w:space="0" w:color="auto"/>
              <w:bottom w:val="single" w:sz="4" w:space="0" w:color="auto"/>
              <w:right w:val="single" w:sz="4" w:space="0" w:color="auto"/>
            </w:tcBorders>
          </w:tcPr>
          <w:p w:rsidR="009B1501" w:rsidRPr="004D3D86" w:rsidRDefault="009B1501"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9B1501" w:rsidRPr="0008023C" w:rsidRDefault="009B1501" w:rsidP="009B1501">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D9790A" w:rsidRPr="0054142C" w:rsidTr="0031261E">
        <w:tc>
          <w:tcPr>
            <w:tcW w:w="633" w:type="dxa"/>
          </w:tcPr>
          <w:p w:rsidR="00D9790A" w:rsidRPr="0054142C" w:rsidRDefault="00D9790A" w:rsidP="0031261E">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D9790A" w:rsidRPr="0054142C" w:rsidRDefault="00D9790A" w:rsidP="0031261E">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D9790A" w:rsidRPr="00165E4B" w:rsidRDefault="00D9790A" w:rsidP="0031261E">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D9790A" w:rsidRPr="0054142C" w:rsidRDefault="00D9790A" w:rsidP="0031261E">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D9790A" w:rsidRPr="00165E4B" w:rsidRDefault="00D9790A" w:rsidP="0031261E">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D9790A" w:rsidRPr="00165E4B" w:rsidRDefault="00D9790A" w:rsidP="0031261E">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D9790A" w:rsidRPr="00165E4B" w:rsidRDefault="00D9790A" w:rsidP="0031261E">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D9790A" w:rsidRPr="00165E4B" w:rsidRDefault="00D9790A" w:rsidP="0031261E">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D9790A" w:rsidRPr="00165E4B" w:rsidRDefault="00D9790A" w:rsidP="0031261E">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D9790A" w:rsidRPr="00165E4B" w:rsidRDefault="00D9790A" w:rsidP="0031261E">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9790A" w:rsidRPr="0054142C" w:rsidTr="0031261E">
        <w:tc>
          <w:tcPr>
            <w:tcW w:w="633" w:type="dxa"/>
          </w:tcPr>
          <w:p w:rsidR="00D9790A" w:rsidRPr="0054142C" w:rsidRDefault="00D9790A"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9790A" w:rsidRPr="0054142C" w:rsidRDefault="00D9790A" w:rsidP="0031261E">
            <w:pPr>
              <w:autoSpaceDE w:val="0"/>
              <w:autoSpaceDN w:val="0"/>
              <w:spacing w:before="120" w:after="120"/>
              <w:rPr>
                <w:rFonts w:ascii="Times New Roman" w:hAnsi="Times New Roman" w:cs="Times New Roman"/>
                <w:sz w:val="26"/>
                <w:szCs w:val="26"/>
                <w:lang w:val="en-AU"/>
              </w:rPr>
            </w:pPr>
            <w:r w:rsidRPr="00985BA3">
              <w:rPr>
                <w:rFonts w:ascii="Times New Roman" w:hAnsi="Times New Roman" w:cs="Times New Roman"/>
                <w:sz w:val="26"/>
                <w:szCs w:val="26"/>
                <w:lang w:val="nl-NL"/>
              </w:rPr>
              <w:t xml:space="preserve">Sổ </w:t>
            </w:r>
            <w:r>
              <w:rPr>
                <w:rFonts w:ascii="Times New Roman" w:hAnsi="Times New Roman" w:cs="Times New Roman"/>
                <w:sz w:val="26"/>
                <w:szCs w:val="26"/>
                <w:lang w:val="nl-NL"/>
              </w:rPr>
              <w:t>đăng ký nuôi con nuôi</w:t>
            </w:r>
          </w:p>
        </w:tc>
        <w:tc>
          <w:tcPr>
            <w:tcW w:w="2517" w:type="dxa"/>
          </w:tcPr>
          <w:p w:rsidR="00D9790A" w:rsidRPr="0054142C" w:rsidRDefault="00D9790A" w:rsidP="0031261E">
            <w:pPr>
              <w:autoSpaceDE w:val="0"/>
              <w:autoSpaceDN w:val="0"/>
              <w:spacing w:before="120" w:after="120"/>
              <w:rPr>
                <w:rFonts w:ascii="Times New Roman" w:hAnsi="Times New Roman" w:cs="Times New Roman"/>
                <w:sz w:val="26"/>
                <w:szCs w:val="26"/>
                <w:lang w:val="nl-NL"/>
              </w:rPr>
            </w:pPr>
          </w:p>
        </w:tc>
      </w:tr>
      <w:tr w:rsidR="009B1501" w:rsidRPr="0054142C" w:rsidTr="002C5533">
        <w:tc>
          <w:tcPr>
            <w:tcW w:w="633" w:type="dxa"/>
          </w:tcPr>
          <w:p w:rsidR="009B1501" w:rsidRPr="0054142C" w:rsidRDefault="009B1501" w:rsidP="0031261E">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B1501" w:rsidRPr="004D3D86" w:rsidRDefault="009B1501"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2517" w:type="dxa"/>
          </w:tcPr>
          <w:p w:rsidR="009B1501" w:rsidRPr="0054142C" w:rsidRDefault="009B1501" w:rsidP="0031261E">
            <w:pPr>
              <w:autoSpaceDE w:val="0"/>
              <w:autoSpaceDN w:val="0"/>
              <w:spacing w:before="120" w:after="120"/>
              <w:rPr>
                <w:rFonts w:ascii="Times New Roman" w:hAnsi="Times New Roman" w:cs="Times New Roman"/>
                <w:sz w:val="26"/>
                <w:szCs w:val="26"/>
                <w:lang w:val="nl-NL"/>
              </w:rPr>
            </w:pPr>
          </w:p>
        </w:tc>
      </w:tr>
      <w:tr w:rsidR="00D9790A" w:rsidRPr="0054142C" w:rsidTr="0031261E">
        <w:tc>
          <w:tcPr>
            <w:tcW w:w="9180" w:type="dxa"/>
            <w:gridSpan w:val="3"/>
          </w:tcPr>
          <w:p w:rsidR="00D9790A" w:rsidRPr="00165E4B" w:rsidRDefault="00D9790A" w:rsidP="0031261E">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154A0D">
              <w:rPr>
                <w:rFonts w:ascii="Times New Roman" w:hAnsi="Times New Roman" w:cs="Times New Roman"/>
                <w:i/>
                <w:sz w:val="26"/>
                <w:szCs w:val="26"/>
                <w:lang w:val="en-AU"/>
              </w:rPr>
              <w:t xml:space="preserve">UBND </w:t>
            </w:r>
            <w:r w:rsidR="00A05D8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C01" w:rsidRDefault="00820C01" w:rsidP="00B0053C">
      <w:pPr>
        <w:spacing w:after="0" w:line="240" w:lineRule="auto"/>
      </w:pPr>
      <w:r>
        <w:separator/>
      </w:r>
    </w:p>
  </w:endnote>
  <w:endnote w:type="continuationSeparator" w:id="1">
    <w:p w:rsidR="00820C01" w:rsidRDefault="00820C0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254B5">
    <w:pPr>
      <w:pStyle w:val="Footer"/>
      <w:rPr>
        <w:rFonts w:ascii="Times New Roman" w:hAnsi="Times New Roman" w:cs="Times New Roman"/>
        <w:color w:val="000000" w:themeColor="text1"/>
        <w:sz w:val="24"/>
        <w:szCs w:val="24"/>
      </w:rPr>
    </w:pPr>
    <w:r w:rsidRPr="00D254B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254B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254B5" w:rsidRPr="0028019E">
                  <w:rPr>
                    <w:rFonts w:ascii="Times New Roman" w:hAnsi="Times New Roman" w:cs="Times New Roman"/>
                    <w:color w:val="000000" w:themeColor="text1"/>
                    <w:sz w:val="24"/>
                    <w:szCs w:val="24"/>
                  </w:rPr>
                  <w:fldChar w:fldCharType="separate"/>
                </w:r>
                <w:r w:rsidR="0060647A">
                  <w:rPr>
                    <w:rFonts w:ascii="Times New Roman" w:hAnsi="Times New Roman" w:cs="Times New Roman"/>
                    <w:noProof/>
                    <w:color w:val="000000" w:themeColor="text1"/>
                    <w:sz w:val="24"/>
                    <w:szCs w:val="24"/>
                  </w:rPr>
                  <w:t>7</w:t>
                </w:r>
                <w:r w:rsidR="00D254B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E6670">
                  <w:rPr>
                    <w:rFonts w:ascii="Times New Roman" w:hAnsi="Times New Roman" w:cs="Times New Roman"/>
                    <w:color w:val="000000" w:themeColor="text1"/>
                    <w:sz w:val="24"/>
                    <w:szCs w:val="24"/>
                  </w:rPr>
                  <w:t>8</w:t>
                </w:r>
              </w:p>
            </w:txbxContent>
          </v:textbox>
          <w10:wrap anchorx="margin" anchory="margin"/>
        </v:shape>
      </w:pict>
    </w:r>
    <w:r w:rsidRPr="00D254B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60647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60647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05D87">
          <w:rPr>
            <w:rFonts w:ascii="Times New Roman" w:hAnsi="Times New Roman" w:cs="Times New Roman"/>
            <w:color w:val="000000" w:themeColor="text1"/>
            <w:sz w:val="24"/>
            <w:szCs w:val="24"/>
          </w:rPr>
          <w:t>1</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C01" w:rsidRDefault="00820C01" w:rsidP="00B0053C">
      <w:pPr>
        <w:spacing w:after="0" w:line="240" w:lineRule="auto"/>
      </w:pPr>
      <w:r>
        <w:separator/>
      </w:r>
    </w:p>
  </w:footnote>
  <w:footnote w:type="continuationSeparator" w:id="1">
    <w:p w:rsidR="00820C01" w:rsidRDefault="00820C0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254B5">
    <w:pPr>
      <w:pStyle w:val="Header"/>
    </w:pPr>
    <w:r w:rsidRPr="00D254B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63020D">
          <w:rPr>
            <w:rFonts w:ascii="Times New Roman" w:eastAsiaTheme="majorEastAsia" w:hAnsi="Times New Roman" w:cs="Times New Roman"/>
            <w:b/>
            <w:sz w:val="26"/>
            <w:szCs w:val="26"/>
          </w:rPr>
          <w:t>NC</w:t>
        </w:r>
        <w:r w:rsidR="004C2A4F">
          <w:rPr>
            <w:rFonts w:ascii="Times New Roman" w:eastAsiaTheme="majorEastAsia" w:hAnsi="Times New Roman" w:cs="Times New Roman"/>
            <w:b/>
            <w:sz w:val="26"/>
            <w:szCs w:val="26"/>
          </w:rPr>
          <w:t>N</w:t>
        </w:r>
        <w:r w:rsidR="00033F18">
          <w:rPr>
            <w:rFonts w:ascii="Times New Roman" w:eastAsiaTheme="majorEastAsia" w:hAnsi="Times New Roman" w:cs="Times New Roman"/>
            <w:b/>
            <w:sz w:val="26"/>
            <w:szCs w:val="26"/>
          </w:rPr>
          <w:t>.</w:t>
        </w:r>
        <w:r w:rsidR="0060647A">
          <w:rPr>
            <w:rFonts w:ascii="Times New Roman" w:eastAsiaTheme="majorEastAsia" w:hAnsi="Times New Roman" w:cs="Times New Roman"/>
            <w:b/>
            <w:sz w:val="26"/>
            <w:szCs w:val="26"/>
          </w:rPr>
          <w:t>01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87" w:rsidRDefault="00A05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953816"/>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96773"/>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360" w:hanging="360"/>
      </w:pPr>
      <w:rPr>
        <w:rFonts w:eastAsia="Arial" w:hint="default"/>
        <w:b/>
        <w:i/>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06B6426"/>
    <w:multiLevelType w:val="hybridMultilevel"/>
    <w:tmpl w:val="F50082A6"/>
    <w:lvl w:ilvl="0" w:tplc="791E172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5"/>
  </w:num>
  <w:num w:numId="2">
    <w:abstractNumId w:val="16"/>
  </w:num>
  <w:num w:numId="3">
    <w:abstractNumId w:val="24"/>
  </w:num>
  <w:num w:numId="4">
    <w:abstractNumId w:val="22"/>
  </w:num>
  <w:num w:numId="5">
    <w:abstractNumId w:val="10"/>
  </w:num>
  <w:num w:numId="6">
    <w:abstractNumId w:val="18"/>
  </w:num>
  <w:num w:numId="7">
    <w:abstractNumId w:val="23"/>
  </w:num>
  <w:num w:numId="8">
    <w:abstractNumId w:val="11"/>
  </w:num>
  <w:num w:numId="9">
    <w:abstractNumId w:val="20"/>
  </w:num>
  <w:num w:numId="10">
    <w:abstractNumId w:val="14"/>
  </w:num>
  <w:num w:numId="11">
    <w:abstractNumId w:val="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7"/>
  </w:num>
  <w:num w:numId="23">
    <w:abstractNumId w:val="21"/>
  </w:num>
  <w:num w:numId="24">
    <w:abstractNumId w:val="19"/>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3F18"/>
    <w:rsid w:val="0003722D"/>
    <w:rsid w:val="0005362E"/>
    <w:rsid w:val="00067D3B"/>
    <w:rsid w:val="0008023C"/>
    <w:rsid w:val="000915E9"/>
    <w:rsid w:val="000A288D"/>
    <w:rsid w:val="000B6551"/>
    <w:rsid w:val="000D68F2"/>
    <w:rsid w:val="000D7A28"/>
    <w:rsid w:val="000E0E3A"/>
    <w:rsid w:val="000E19E9"/>
    <w:rsid w:val="00121C81"/>
    <w:rsid w:val="00124F2F"/>
    <w:rsid w:val="00151BDF"/>
    <w:rsid w:val="00154A0D"/>
    <w:rsid w:val="001562EA"/>
    <w:rsid w:val="00161926"/>
    <w:rsid w:val="00161B17"/>
    <w:rsid w:val="00162EFF"/>
    <w:rsid w:val="00165E1C"/>
    <w:rsid w:val="00166D8A"/>
    <w:rsid w:val="001928C9"/>
    <w:rsid w:val="001D4836"/>
    <w:rsid w:val="001D6FA9"/>
    <w:rsid w:val="001E67AB"/>
    <w:rsid w:val="00221DEC"/>
    <w:rsid w:val="00245F07"/>
    <w:rsid w:val="00254221"/>
    <w:rsid w:val="00272662"/>
    <w:rsid w:val="0028019E"/>
    <w:rsid w:val="0028070E"/>
    <w:rsid w:val="002A48BB"/>
    <w:rsid w:val="002B62DC"/>
    <w:rsid w:val="002B66EF"/>
    <w:rsid w:val="002C6470"/>
    <w:rsid w:val="002E2D26"/>
    <w:rsid w:val="003302EE"/>
    <w:rsid w:val="00344B42"/>
    <w:rsid w:val="00361388"/>
    <w:rsid w:val="003668F8"/>
    <w:rsid w:val="003B1CB4"/>
    <w:rsid w:val="003D02AF"/>
    <w:rsid w:val="003F1132"/>
    <w:rsid w:val="00402D2A"/>
    <w:rsid w:val="00415647"/>
    <w:rsid w:val="004174E4"/>
    <w:rsid w:val="00423A94"/>
    <w:rsid w:val="00427917"/>
    <w:rsid w:val="00431560"/>
    <w:rsid w:val="004379AB"/>
    <w:rsid w:val="00484082"/>
    <w:rsid w:val="004B5274"/>
    <w:rsid w:val="004C205E"/>
    <w:rsid w:val="004C2A4F"/>
    <w:rsid w:val="004D1DCE"/>
    <w:rsid w:val="004E6670"/>
    <w:rsid w:val="004F0DF7"/>
    <w:rsid w:val="00527480"/>
    <w:rsid w:val="00536808"/>
    <w:rsid w:val="00550F95"/>
    <w:rsid w:val="00567B3B"/>
    <w:rsid w:val="005704FF"/>
    <w:rsid w:val="00595A64"/>
    <w:rsid w:val="0059796D"/>
    <w:rsid w:val="005A6E93"/>
    <w:rsid w:val="005D1589"/>
    <w:rsid w:val="005E292E"/>
    <w:rsid w:val="005F75C4"/>
    <w:rsid w:val="0060335D"/>
    <w:rsid w:val="0060647A"/>
    <w:rsid w:val="00625BE0"/>
    <w:rsid w:val="0063020D"/>
    <w:rsid w:val="006529F4"/>
    <w:rsid w:val="00654DE3"/>
    <w:rsid w:val="00670A17"/>
    <w:rsid w:val="00686466"/>
    <w:rsid w:val="006D1639"/>
    <w:rsid w:val="006D3510"/>
    <w:rsid w:val="006E0065"/>
    <w:rsid w:val="006F76DD"/>
    <w:rsid w:val="00710B94"/>
    <w:rsid w:val="00712703"/>
    <w:rsid w:val="00763C06"/>
    <w:rsid w:val="0079021A"/>
    <w:rsid w:val="007B1AF2"/>
    <w:rsid w:val="007C2C87"/>
    <w:rsid w:val="007F175F"/>
    <w:rsid w:val="0080020C"/>
    <w:rsid w:val="00817C3C"/>
    <w:rsid w:val="00820C01"/>
    <w:rsid w:val="00866010"/>
    <w:rsid w:val="00866096"/>
    <w:rsid w:val="00872E21"/>
    <w:rsid w:val="00883006"/>
    <w:rsid w:val="008C6DF5"/>
    <w:rsid w:val="008D66C7"/>
    <w:rsid w:val="00903DF3"/>
    <w:rsid w:val="00905645"/>
    <w:rsid w:val="009170BB"/>
    <w:rsid w:val="0093564F"/>
    <w:rsid w:val="00950790"/>
    <w:rsid w:val="009537F3"/>
    <w:rsid w:val="0098436C"/>
    <w:rsid w:val="009B1501"/>
    <w:rsid w:val="009B715A"/>
    <w:rsid w:val="009C5CC0"/>
    <w:rsid w:val="009D4485"/>
    <w:rsid w:val="009E2DC4"/>
    <w:rsid w:val="009E5770"/>
    <w:rsid w:val="009F3505"/>
    <w:rsid w:val="00A019E8"/>
    <w:rsid w:val="00A05BB8"/>
    <w:rsid w:val="00A05D87"/>
    <w:rsid w:val="00A23C67"/>
    <w:rsid w:val="00A32D58"/>
    <w:rsid w:val="00A50F2C"/>
    <w:rsid w:val="00A5513E"/>
    <w:rsid w:val="00A817A6"/>
    <w:rsid w:val="00A820AE"/>
    <w:rsid w:val="00AA118B"/>
    <w:rsid w:val="00AC433B"/>
    <w:rsid w:val="00AD192C"/>
    <w:rsid w:val="00AD498A"/>
    <w:rsid w:val="00AF4E60"/>
    <w:rsid w:val="00B0053C"/>
    <w:rsid w:val="00B005A3"/>
    <w:rsid w:val="00B03BAE"/>
    <w:rsid w:val="00B16EF4"/>
    <w:rsid w:val="00B2056C"/>
    <w:rsid w:val="00B45258"/>
    <w:rsid w:val="00B61B14"/>
    <w:rsid w:val="00B63AF8"/>
    <w:rsid w:val="00B667FA"/>
    <w:rsid w:val="00BC10CF"/>
    <w:rsid w:val="00BC3444"/>
    <w:rsid w:val="00BF4E0F"/>
    <w:rsid w:val="00C2302E"/>
    <w:rsid w:val="00C71349"/>
    <w:rsid w:val="00C74391"/>
    <w:rsid w:val="00CA1BAF"/>
    <w:rsid w:val="00CA58D4"/>
    <w:rsid w:val="00CB6DCB"/>
    <w:rsid w:val="00CD3AA4"/>
    <w:rsid w:val="00CF0C08"/>
    <w:rsid w:val="00CF1F21"/>
    <w:rsid w:val="00CF36C0"/>
    <w:rsid w:val="00D10881"/>
    <w:rsid w:val="00D254B5"/>
    <w:rsid w:val="00D36F75"/>
    <w:rsid w:val="00D570B0"/>
    <w:rsid w:val="00D62813"/>
    <w:rsid w:val="00D8109D"/>
    <w:rsid w:val="00D925E8"/>
    <w:rsid w:val="00D9790A"/>
    <w:rsid w:val="00DB757F"/>
    <w:rsid w:val="00DC15B8"/>
    <w:rsid w:val="00DC2D91"/>
    <w:rsid w:val="00DE0848"/>
    <w:rsid w:val="00E06B71"/>
    <w:rsid w:val="00E07072"/>
    <w:rsid w:val="00E07F9A"/>
    <w:rsid w:val="00E60A44"/>
    <w:rsid w:val="00E67F64"/>
    <w:rsid w:val="00E7785F"/>
    <w:rsid w:val="00E9784E"/>
    <w:rsid w:val="00EB3562"/>
    <w:rsid w:val="00ED3724"/>
    <w:rsid w:val="00ED3D77"/>
    <w:rsid w:val="00F042E5"/>
    <w:rsid w:val="00F10751"/>
    <w:rsid w:val="00F25906"/>
    <w:rsid w:val="00F30D61"/>
    <w:rsid w:val="00F4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E667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E667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99127034">
      <w:bodyDiv w:val="1"/>
      <w:marLeft w:val="0"/>
      <w:marRight w:val="0"/>
      <w:marTop w:val="0"/>
      <w:marBottom w:val="0"/>
      <w:divBdr>
        <w:top w:val="none" w:sz="0" w:space="0" w:color="auto"/>
        <w:left w:val="none" w:sz="0" w:space="0" w:color="auto"/>
        <w:bottom w:val="none" w:sz="0" w:space="0" w:color="auto"/>
        <w:right w:val="none" w:sz="0" w:space="0" w:color="auto"/>
      </w:divBdr>
    </w:div>
    <w:div w:id="1215584448">
      <w:bodyDiv w:val="1"/>
      <w:marLeft w:val="0"/>
      <w:marRight w:val="0"/>
      <w:marTop w:val="0"/>
      <w:marBottom w:val="0"/>
      <w:divBdr>
        <w:top w:val="none" w:sz="0" w:space="0" w:color="auto"/>
        <w:left w:val="none" w:sz="0" w:space="0" w:color="auto"/>
        <w:bottom w:val="none" w:sz="0" w:space="0" w:color="auto"/>
        <w:right w:val="none" w:sz="0" w:space="0" w:color="auto"/>
      </w:divBdr>
    </w:div>
    <w:div w:id="19227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2634"/>
    <w:rsid w:val="000978B8"/>
    <w:rsid w:val="000D1BDF"/>
    <w:rsid w:val="001108F1"/>
    <w:rsid w:val="00166DC2"/>
    <w:rsid w:val="00224EBD"/>
    <w:rsid w:val="002B2A00"/>
    <w:rsid w:val="002B7B4E"/>
    <w:rsid w:val="002D14AA"/>
    <w:rsid w:val="003030D9"/>
    <w:rsid w:val="00453150"/>
    <w:rsid w:val="00482E46"/>
    <w:rsid w:val="00486D92"/>
    <w:rsid w:val="00627B89"/>
    <w:rsid w:val="00655D68"/>
    <w:rsid w:val="006618BD"/>
    <w:rsid w:val="0075161D"/>
    <w:rsid w:val="00764142"/>
    <w:rsid w:val="00787246"/>
    <w:rsid w:val="007A6CC2"/>
    <w:rsid w:val="0086741B"/>
    <w:rsid w:val="00A71100"/>
    <w:rsid w:val="00A95EC9"/>
    <w:rsid w:val="00AB7552"/>
    <w:rsid w:val="00AE4440"/>
    <w:rsid w:val="00B54E89"/>
    <w:rsid w:val="00B66F24"/>
    <w:rsid w:val="00BD4BE5"/>
    <w:rsid w:val="00C0663D"/>
    <w:rsid w:val="00C667CB"/>
    <w:rsid w:val="00C76525"/>
    <w:rsid w:val="00C877A5"/>
    <w:rsid w:val="00C90BD1"/>
    <w:rsid w:val="00D46D0C"/>
    <w:rsid w:val="00DF7DDE"/>
    <w:rsid w:val="00E1748F"/>
    <w:rsid w:val="00E531B0"/>
    <w:rsid w:val="00F17609"/>
    <w:rsid w:val="00F5046F"/>
    <w:rsid w:val="00F6724B"/>
    <w:rsid w:val="00F92B37"/>
    <w:rsid w:val="00FA7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QT.NCN.01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F88D7-C899-41B2-A06E-BF04B9BF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94</cp:revision>
  <cp:lastPrinted>2019-02-22T07:07:00Z</cp:lastPrinted>
  <dcterms:created xsi:type="dcterms:W3CDTF">2019-02-21T09:12:00Z</dcterms:created>
  <dcterms:modified xsi:type="dcterms:W3CDTF">2021-07-02T11:06:00Z</dcterms:modified>
</cp:coreProperties>
</file>